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2A5E" w14:textId="3E139FE8" w:rsidR="00C25120" w:rsidRPr="009041DF" w:rsidRDefault="00C25120" w:rsidP="009041DF">
      <w:pPr>
        <w:pStyle w:val="IntenseQuote"/>
        <w:ind w:left="0"/>
        <w:rPr>
          <w:sz w:val="48"/>
          <w:szCs w:val="48"/>
        </w:rPr>
      </w:pPr>
      <w:r w:rsidRPr="009041DF">
        <w:rPr>
          <w:sz w:val="48"/>
          <w:szCs w:val="48"/>
        </w:rPr>
        <w:t>SH1ELD Tech Cyber Safety Blog</w:t>
      </w:r>
    </w:p>
    <w:p w14:paraId="572B6EE9" w14:textId="517995D0" w:rsidR="00C25120" w:rsidRPr="000D5C47" w:rsidRDefault="00C25120" w:rsidP="001C7344">
      <w:pPr>
        <w:ind w:left="360"/>
        <w:jc w:val="center"/>
        <w:rPr>
          <w:rFonts w:ascii="Adobe Hebrew" w:hAnsi="Adobe Hebrew" w:cs="Adobe Hebrew"/>
          <w:i/>
          <w:iCs/>
          <w:sz w:val="28"/>
          <w:szCs w:val="28"/>
        </w:rPr>
      </w:pPr>
      <w:r w:rsidRPr="000D5C47">
        <w:rPr>
          <w:rFonts w:ascii="Adobe Hebrew" w:hAnsi="Adobe Hebrew" w:cs="Adobe Hebrew"/>
          <w:i/>
          <w:iCs/>
          <w:sz w:val="28"/>
          <w:szCs w:val="28"/>
        </w:rPr>
        <w:t>A brief guide to b</w:t>
      </w:r>
      <w:r w:rsidR="005466C8" w:rsidRPr="000D5C47">
        <w:rPr>
          <w:rFonts w:ascii="Adobe Hebrew" w:hAnsi="Adobe Hebrew" w:cs="Adobe Hebrew"/>
          <w:i/>
          <w:iCs/>
          <w:sz w:val="28"/>
          <w:szCs w:val="28"/>
        </w:rPr>
        <w:t>e</w:t>
      </w:r>
      <w:r w:rsidRPr="000D5C47">
        <w:rPr>
          <w:rFonts w:ascii="Adobe Hebrew" w:hAnsi="Adobe Hebrew" w:cs="Adobe Hebrew"/>
          <w:i/>
          <w:iCs/>
          <w:sz w:val="28"/>
          <w:szCs w:val="28"/>
        </w:rPr>
        <w:t xml:space="preserve"> </w:t>
      </w:r>
      <w:r w:rsidR="00FB5002" w:rsidRPr="000D5C47">
        <w:rPr>
          <w:rFonts w:ascii="Adobe Hebrew" w:hAnsi="Adobe Hebrew" w:cs="Adobe Hebrew"/>
          <w:i/>
          <w:iCs/>
          <w:sz w:val="28"/>
          <w:szCs w:val="28"/>
        </w:rPr>
        <w:t>a secure</w:t>
      </w:r>
      <w:r w:rsidR="005466C8" w:rsidRPr="000D5C47">
        <w:rPr>
          <w:rFonts w:ascii="Adobe Hebrew" w:hAnsi="Adobe Hebrew" w:cs="Adobe Hebrew"/>
          <w:i/>
          <w:iCs/>
          <w:sz w:val="28"/>
          <w:szCs w:val="28"/>
        </w:rPr>
        <w:t xml:space="preserve"> and aware</w:t>
      </w:r>
      <w:r w:rsidRPr="000D5C47">
        <w:rPr>
          <w:rFonts w:ascii="Adobe Hebrew" w:hAnsi="Adobe Hebrew" w:cs="Adobe Hebrew"/>
          <w:i/>
          <w:iCs/>
          <w:sz w:val="28"/>
          <w:szCs w:val="28"/>
        </w:rPr>
        <w:t xml:space="preserve"> citizen</w:t>
      </w:r>
      <w:r w:rsidR="005466C8" w:rsidRPr="000D5C47">
        <w:rPr>
          <w:rFonts w:ascii="Adobe Hebrew" w:hAnsi="Adobe Hebrew" w:cs="Adobe Hebrew"/>
          <w:i/>
          <w:iCs/>
          <w:sz w:val="28"/>
          <w:szCs w:val="28"/>
        </w:rPr>
        <w:t xml:space="preserve"> in Cyber space</w:t>
      </w:r>
      <w:r w:rsidR="008F2D54" w:rsidRPr="000D5C47">
        <w:rPr>
          <w:rFonts w:ascii="Adobe Hebrew" w:hAnsi="Adobe Hebrew" w:cs="Adobe Hebrew"/>
          <w:i/>
          <w:iCs/>
          <w:sz w:val="28"/>
          <w:szCs w:val="28"/>
        </w:rPr>
        <w:t>,</w:t>
      </w:r>
      <w:r w:rsidRPr="000D5C47">
        <w:rPr>
          <w:rFonts w:ascii="Adobe Hebrew" w:hAnsi="Adobe Hebrew" w:cs="Adobe Hebrew"/>
          <w:i/>
          <w:iCs/>
          <w:sz w:val="28"/>
          <w:szCs w:val="28"/>
        </w:rPr>
        <w:t xml:space="preserve"> by</w:t>
      </w:r>
      <w:r w:rsidR="008F2D54" w:rsidRPr="000D5C47">
        <w:rPr>
          <w:rFonts w:ascii="Adobe Hebrew" w:hAnsi="Adobe Hebrew" w:cs="Adobe Hebrew"/>
          <w:i/>
          <w:iCs/>
          <w:sz w:val="28"/>
          <w:szCs w:val="28"/>
        </w:rPr>
        <w:t xml:space="preserve"> understanding the Do’s and Don’ts of Digital World you </w:t>
      </w:r>
      <w:r w:rsidR="00260A37" w:rsidRPr="000D5C47">
        <w:rPr>
          <w:rFonts w:ascii="Adobe Hebrew" w:hAnsi="Adobe Hebrew" w:cs="Adobe Hebrew"/>
          <w:i/>
          <w:iCs/>
          <w:sz w:val="28"/>
          <w:szCs w:val="28"/>
        </w:rPr>
        <w:t xml:space="preserve">can </w:t>
      </w:r>
      <w:r w:rsidR="008F2D54" w:rsidRPr="000D5C47">
        <w:rPr>
          <w:rFonts w:ascii="Adobe Hebrew" w:hAnsi="Adobe Hebrew" w:cs="Adobe Hebrew"/>
          <w:i/>
          <w:iCs/>
          <w:sz w:val="28"/>
          <w:szCs w:val="28"/>
        </w:rPr>
        <w:t>stay safe and secure.</w:t>
      </w:r>
    </w:p>
    <w:p w14:paraId="71D75168" w14:textId="216174C2" w:rsidR="005466C8" w:rsidRPr="005466C8" w:rsidRDefault="005466C8" w:rsidP="00C25120">
      <w:pPr>
        <w:ind w:left="720"/>
      </w:pPr>
    </w:p>
    <w:p w14:paraId="6C5B090D" w14:textId="587A2F01" w:rsidR="005466C8" w:rsidRPr="00A814DC" w:rsidRDefault="003702E8" w:rsidP="00A814DC">
      <w:pPr>
        <w:pStyle w:val="ListParagraph"/>
        <w:jc w:val="center"/>
        <w:rPr>
          <w:b/>
          <w:bCs/>
          <w:sz w:val="36"/>
          <w:szCs w:val="36"/>
          <w:u w:val="single"/>
        </w:rPr>
      </w:pPr>
      <w:r w:rsidRPr="00A814DC">
        <w:rPr>
          <w:b/>
          <w:bCs/>
          <w:color w:val="4472C4" w:themeColor="accent1"/>
          <w:sz w:val="36"/>
          <w:szCs w:val="36"/>
          <w:u w:val="single"/>
        </w:rPr>
        <w:t>SOCIAL MEDIA</w:t>
      </w:r>
    </w:p>
    <w:p w14:paraId="7B7724BD" w14:textId="5251F282" w:rsidR="005466C8" w:rsidRPr="00A814DC" w:rsidRDefault="005466C8" w:rsidP="00A814DC">
      <w:pPr>
        <w:pStyle w:val="ListParagraph"/>
        <w:numPr>
          <w:ilvl w:val="0"/>
          <w:numId w:val="9"/>
        </w:numPr>
        <w:rPr>
          <w:sz w:val="28"/>
          <w:szCs w:val="28"/>
        </w:rPr>
      </w:pPr>
      <w:r w:rsidRPr="00A814DC">
        <w:rPr>
          <w:b/>
          <w:bCs/>
          <w:sz w:val="28"/>
          <w:szCs w:val="28"/>
          <w:lang w:val="en-US"/>
        </w:rPr>
        <w:t>Keep Personal Information Professional and Limited</w:t>
      </w:r>
    </w:p>
    <w:p w14:paraId="4E88AFCC" w14:textId="616D902D" w:rsidR="005466C8" w:rsidRPr="00A814DC" w:rsidRDefault="005466C8" w:rsidP="00A814DC">
      <w:pPr>
        <w:pStyle w:val="ListParagraph"/>
        <w:numPr>
          <w:ilvl w:val="0"/>
          <w:numId w:val="9"/>
        </w:numPr>
        <w:rPr>
          <w:sz w:val="28"/>
          <w:szCs w:val="28"/>
        </w:rPr>
      </w:pPr>
      <w:r w:rsidRPr="00A814DC">
        <w:rPr>
          <w:b/>
          <w:bCs/>
          <w:sz w:val="28"/>
          <w:szCs w:val="28"/>
          <w:lang w:val="en-US"/>
        </w:rPr>
        <w:t xml:space="preserve">Keep Your Privacy Settings </w:t>
      </w:r>
      <w:r w:rsidR="008C3C82" w:rsidRPr="00A814DC">
        <w:rPr>
          <w:b/>
          <w:bCs/>
          <w:sz w:val="28"/>
          <w:szCs w:val="28"/>
          <w:lang w:val="en-US"/>
        </w:rPr>
        <w:t>on</w:t>
      </w:r>
      <w:r w:rsidRPr="00A814DC">
        <w:rPr>
          <w:b/>
          <w:bCs/>
          <w:sz w:val="28"/>
          <w:szCs w:val="28"/>
          <w:lang w:val="en-US"/>
        </w:rPr>
        <w:t xml:space="preserve"> and </w:t>
      </w:r>
      <w:r w:rsidRPr="00A814DC">
        <w:rPr>
          <w:b/>
          <w:bCs/>
          <w:sz w:val="28"/>
          <w:szCs w:val="28"/>
        </w:rPr>
        <w:t>Practice Safe Browsing</w:t>
      </w:r>
    </w:p>
    <w:p w14:paraId="39829115" w14:textId="2AB90068" w:rsidR="005466C8" w:rsidRPr="00A814DC" w:rsidRDefault="005466C8" w:rsidP="00A814DC">
      <w:pPr>
        <w:pStyle w:val="ListParagraph"/>
        <w:numPr>
          <w:ilvl w:val="0"/>
          <w:numId w:val="9"/>
        </w:numPr>
        <w:rPr>
          <w:sz w:val="28"/>
          <w:szCs w:val="28"/>
        </w:rPr>
      </w:pPr>
      <w:r w:rsidRPr="00A814DC">
        <w:rPr>
          <w:b/>
          <w:bCs/>
          <w:sz w:val="28"/>
          <w:szCs w:val="28"/>
          <w:lang w:val="en-US"/>
        </w:rPr>
        <w:t>Make Sure Your Internet Connection is Secure.</w:t>
      </w:r>
    </w:p>
    <w:p w14:paraId="6104ADD1" w14:textId="1F33EA6A" w:rsidR="005466C8" w:rsidRPr="00A814DC" w:rsidRDefault="005466C8" w:rsidP="00A814DC">
      <w:pPr>
        <w:pStyle w:val="ListParagraph"/>
        <w:numPr>
          <w:ilvl w:val="0"/>
          <w:numId w:val="9"/>
        </w:numPr>
        <w:rPr>
          <w:sz w:val="28"/>
          <w:szCs w:val="28"/>
        </w:rPr>
      </w:pPr>
      <w:r w:rsidRPr="00A814DC">
        <w:rPr>
          <w:b/>
          <w:bCs/>
          <w:sz w:val="28"/>
          <w:szCs w:val="28"/>
          <w:lang w:val="en-US"/>
        </w:rPr>
        <w:t>Keep Your Antivirus Program Up to Date</w:t>
      </w:r>
    </w:p>
    <w:p w14:paraId="0B8D06F1" w14:textId="412A248C" w:rsidR="005466C8" w:rsidRPr="00A814DC" w:rsidRDefault="005466C8" w:rsidP="00A814DC">
      <w:pPr>
        <w:pStyle w:val="ListParagraph"/>
        <w:numPr>
          <w:ilvl w:val="0"/>
          <w:numId w:val="9"/>
        </w:numPr>
        <w:rPr>
          <w:sz w:val="28"/>
          <w:szCs w:val="28"/>
        </w:rPr>
      </w:pPr>
      <w:r w:rsidRPr="00A814DC">
        <w:rPr>
          <w:b/>
          <w:bCs/>
          <w:sz w:val="28"/>
          <w:szCs w:val="28"/>
          <w:lang w:val="en-US"/>
        </w:rPr>
        <w:t>Be Careful What You Download</w:t>
      </w:r>
    </w:p>
    <w:p w14:paraId="3C500120" w14:textId="41357351" w:rsidR="005466C8" w:rsidRPr="00A814DC" w:rsidRDefault="005466C8" w:rsidP="00A814DC">
      <w:pPr>
        <w:pStyle w:val="ListParagraph"/>
        <w:numPr>
          <w:ilvl w:val="0"/>
          <w:numId w:val="9"/>
        </w:numPr>
        <w:rPr>
          <w:sz w:val="28"/>
          <w:szCs w:val="28"/>
        </w:rPr>
      </w:pPr>
      <w:r w:rsidRPr="00A814DC">
        <w:rPr>
          <w:b/>
          <w:bCs/>
          <w:sz w:val="28"/>
          <w:szCs w:val="28"/>
        </w:rPr>
        <w:t>Choose Strong Password</w:t>
      </w:r>
    </w:p>
    <w:p w14:paraId="6447FD97" w14:textId="36B0233C" w:rsidR="005466C8" w:rsidRPr="00A814DC" w:rsidRDefault="005466C8" w:rsidP="00A814DC">
      <w:pPr>
        <w:pStyle w:val="ListParagraph"/>
        <w:numPr>
          <w:ilvl w:val="0"/>
          <w:numId w:val="9"/>
        </w:numPr>
        <w:rPr>
          <w:sz w:val="28"/>
          <w:szCs w:val="28"/>
        </w:rPr>
      </w:pPr>
      <w:r w:rsidRPr="00A814DC">
        <w:rPr>
          <w:b/>
          <w:bCs/>
          <w:sz w:val="28"/>
          <w:szCs w:val="28"/>
          <w:lang w:val="en-US"/>
        </w:rPr>
        <w:t>Make Online Purchases from Secure Sites only</w:t>
      </w:r>
    </w:p>
    <w:p w14:paraId="38D8894F" w14:textId="1D6A3054" w:rsidR="005466C8" w:rsidRPr="00A814DC" w:rsidRDefault="005466C8" w:rsidP="00A814DC">
      <w:pPr>
        <w:pStyle w:val="ListParagraph"/>
        <w:numPr>
          <w:ilvl w:val="0"/>
          <w:numId w:val="9"/>
        </w:numPr>
        <w:rPr>
          <w:sz w:val="28"/>
          <w:szCs w:val="28"/>
        </w:rPr>
      </w:pPr>
      <w:r w:rsidRPr="00A814DC">
        <w:rPr>
          <w:b/>
          <w:bCs/>
          <w:sz w:val="28"/>
          <w:szCs w:val="28"/>
          <w:lang w:val="en-US"/>
        </w:rPr>
        <w:t>Be Careful What You Post</w:t>
      </w:r>
    </w:p>
    <w:p w14:paraId="6618746A" w14:textId="2680436F" w:rsidR="005466C8" w:rsidRPr="00A814DC" w:rsidRDefault="005466C8" w:rsidP="00A814DC">
      <w:pPr>
        <w:pStyle w:val="ListParagraph"/>
        <w:numPr>
          <w:ilvl w:val="0"/>
          <w:numId w:val="9"/>
        </w:numPr>
        <w:rPr>
          <w:b/>
          <w:bCs/>
          <w:sz w:val="28"/>
          <w:szCs w:val="28"/>
          <w:lang w:val="en-US"/>
        </w:rPr>
      </w:pPr>
      <w:r w:rsidRPr="00A814DC">
        <w:rPr>
          <w:b/>
          <w:bCs/>
          <w:sz w:val="28"/>
          <w:szCs w:val="28"/>
          <w:lang w:val="en-US"/>
        </w:rPr>
        <w:t>Be Careful Who You Meet Online</w:t>
      </w:r>
    </w:p>
    <w:p w14:paraId="62C1FF0A" w14:textId="16F20649" w:rsidR="005466C8" w:rsidRPr="00CB06DB" w:rsidRDefault="005466C8" w:rsidP="005466C8">
      <w:pPr>
        <w:rPr>
          <w:sz w:val="36"/>
          <w:szCs w:val="36"/>
        </w:rPr>
      </w:pPr>
    </w:p>
    <w:p w14:paraId="05A8CA6C" w14:textId="0BC5D3A3" w:rsidR="005466C8" w:rsidRPr="007F40A7" w:rsidRDefault="00FB5002" w:rsidP="00945521">
      <w:pPr>
        <w:jc w:val="center"/>
        <w:rPr>
          <w:b/>
          <w:bCs/>
          <w:sz w:val="36"/>
          <w:szCs w:val="36"/>
          <w:u w:val="single"/>
        </w:rPr>
      </w:pPr>
      <w:r w:rsidRPr="00A1708A">
        <w:rPr>
          <w:b/>
          <w:bCs/>
          <w:color w:val="4472C4" w:themeColor="accent1"/>
          <w:sz w:val="36"/>
          <w:szCs w:val="36"/>
          <w:u w:val="single"/>
        </w:rPr>
        <w:t>FINANCIAL TRANSACTIONS</w:t>
      </w:r>
    </w:p>
    <w:p w14:paraId="7A7AE900" w14:textId="660B0923" w:rsidR="005466C8" w:rsidRPr="007B2661" w:rsidRDefault="005466C8" w:rsidP="007B2661">
      <w:pPr>
        <w:pStyle w:val="ListParagraph"/>
        <w:numPr>
          <w:ilvl w:val="0"/>
          <w:numId w:val="12"/>
        </w:numPr>
        <w:rPr>
          <w:b/>
          <w:bCs/>
          <w:sz w:val="28"/>
          <w:szCs w:val="28"/>
        </w:rPr>
      </w:pPr>
      <w:r w:rsidRPr="007B2661">
        <w:rPr>
          <w:b/>
          <w:bCs/>
          <w:sz w:val="28"/>
          <w:szCs w:val="28"/>
        </w:rPr>
        <w:t>Make sure personal banking information is accessible to only you.</w:t>
      </w:r>
    </w:p>
    <w:p w14:paraId="506A5F20" w14:textId="77777777" w:rsidR="00812237" w:rsidRPr="00812237" w:rsidRDefault="00812237" w:rsidP="007B2661">
      <w:pPr>
        <w:pStyle w:val="ListParagraph"/>
        <w:rPr>
          <w:b/>
          <w:bCs/>
          <w:sz w:val="28"/>
          <w:szCs w:val="28"/>
        </w:rPr>
      </w:pPr>
    </w:p>
    <w:p w14:paraId="30F29309" w14:textId="77777777" w:rsidR="008C3C82" w:rsidRPr="007B2661" w:rsidRDefault="005466C8" w:rsidP="007B2661">
      <w:pPr>
        <w:pStyle w:val="ListParagraph"/>
        <w:numPr>
          <w:ilvl w:val="0"/>
          <w:numId w:val="12"/>
        </w:numPr>
        <w:rPr>
          <w:b/>
          <w:bCs/>
          <w:sz w:val="28"/>
          <w:szCs w:val="28"/>
        </w:rPr>
      </w:pPr>
      <w:r w:rsidRPr="007B2661">
        <w:rPr>
          <w:b/>
          <w:bCs/>
          <w:sz w:val="28"/>
          <w:szCs w:val="28"/>
        </w:rPr>
        <w:t xml:space="preserve">Never share personal banking information like: </w:t>
      </w:r>
    </w:p>
    <w:p w14:paraId="7BCFE3D3" w14:textId="0641525A" w:rsidR="005466C8" w:rsidRPr="007B2661" w:rsidRDefault="005466C8" w:rsidP="007B2661">
      <w:pPr>
        <w:pStyle w:val="ListParagraph"/>
        <w:ind w:left="1276"/>
        <w:rPr>
          <w:b/>
          <w:bCs/>
          <w:sz w:val="28"/>
          <w:szCs w:val="28"/>
        </w:rPr>
      </w:pPr>
      <w:r w:rsidRPr="007B2661">
        <w:rPr>
          <w:b/>
          <w:bCs/>
          <w:sz w:val="28"/>
          <w:szCs w:val="28"/>
        </w:rPr>
        <w:t>OTP, CVV, Login Credentials, Credit/Debit Card Details, Date of Birth, Name or any such information over a Phone call, Text message, Email etc.</w:t>
      </w:r>
    </w:p>
    <w:p w14:paraId="1F228713" w14:textId="77777777" w:rsidR="00812237" w:rsidRPr="00812237" w:rsidRDefault="00812237" w:rsidP="007B2661">
      <w:pPr>
        <w:pStyle w:val="ListParagraph"/>
        <w:ind w:left="1276"/>
        <w:rPr>
          <w:b/>
          <w:bCs/>
          <w:sz w:val="28"/>
          <w:szCs w:val="28"/>
        </w:rPr>
      </w:pPr>
    </w:p>
    <w:p w14:paraId="73EE6BC8" w14:textId="0AA493A3" w:rsidR="005466C8" w:rsidRPr="007B2661" w:rsidRDefault="005466C8" w:rsidP="007B2661">
      <w:pPr>
        <w:pStyle w:val="ListParagraph"/>
        <w:numPr>
          <w:ilvl w:val="0"/>
          <w:numId w:val="12"/>
        </w:numPr>
        <w:rPr>
          <w:b/>
          <w:bCs/>
          <w:sz w:val="28"/>
          <w:szCs w:val="28"/>
        </w:rPr>
      </w:pPr>
      <w:r w:rsidRPr="007B2661">
        <w:rPr>
          <w:b/>
          <w:bCs/>
          <w:sz w:val="28"/>
          <w:szCs w:val="28"/>
        </w:rPr>
        <w:t>Use Secure Internet Connection while making online Financial Transactions.</w:t>
      </w:r>
    </w:p>
    <w:p w14:paraId="66C07C60" w14:textId="77777777" w:rsidR="00812237" w:rsidRPr="00812237" w:rsidRDefault="00812237" w:rsidP="007B2661">
      <w:pPr>
        <w:pStyle w:val="ListParagraph"/>
        <w:rPr>
          <w:b/>
          <w:bCs/>
          <w:sz w:val="28"/>
          <w:szCs w:val="28"/>
        </w:rPr>
      </w:pPr>
    </w:p>
    <w:p w14:paraId="4DB34E5B" w14:textId="77777777" w:rsidR="00812237" w:rsidRPr="007B2661" w:rsidRDefault="005466C8" w:rsidP="007B2661">
      <w:pPr>
        <w:pStyle w:val="ListParagraph"/>
        <w:numPr>
          <w:ilvl w:val="0"/>
          <w:numId w:val="12"/>
        </w:numPr>
        <w:rPr>
          <w:b/>
          <w:bCs/>
          <w:sz w:val="28"/>
          <w:szCs w:val="28"/>
        </w:rPr>
      </w:pPr>
      <w:r w:rsidRPr="007B2661">
        <w:rPr>
          <w:b/>
          <w:bCs/>
          <w:sz w:val="28"/>
          <w:szCs w:val="28"/>
        </w:rPr>
        <w:t>Always check whether the Payment Gateway and website is Secure or not (https)</w:t>
      </w:r>
    </w:p>
    <w:p w14:paraId="5DE7DEE2" w14:textId="069A28E8" w:rsidR="005466C8" w:rsidRPr="00812237" w:rsidRDefault="005466C8" w:rsidP="007B2661">
      <w:pPr>
        <w:pStyle w:val="ListParagraph"/>
        <w:rPr>
          <w:b/>
          <w:bCs/>
          <w:sz w:val="28"/>
          <w:szCs w:val="28"/>
        </w:rPr>
      </w:pPr>
    </w:p>
    <w:p w14:paraId="6C43145E" w14:textId="3A236F7F" w:rsidR="005466C8" w:rsidRDefault="005466C8" w:rsidP="007B2661">
      <w:pPr>
        <w:pStyle w:val="ListParagraph"/>
        <w:numPr>
          <w:ilvl w:val="0"/>
          <w:numId w:val="12"/>
        </w:numPr>
        <w:rPr>
          <w:b/>
          <w:bCs/>
          <w:sz w:val="28"/>
          <w:szCs w:val="28"/>
        </w:rPr>
      </w:pPr>
      <w:r w:rsidRPr="007B2661">
        <w:rPr>
          <w:b/>
          <w:bCs/>
          <w:sz w:val="28"/>
          <w:szCs w:val="28"/>
        </w:rPr>
        <w:t xml:space="preserve">Never do Online Banking on Public </w:t>
      </w:r>
      <w:r w:rsidR="00261CEE" w:rsidRPr="007B2661">
        <w:rPr>
          <w:b/>
          <w:bCs/>
          <w:sz w:val="28"/>
          <w:szCs w:val="28"/>
        </w:rPr>
        <w:t>WIFI</w:t>
      </w:r>
      <w:r w:rsidRPr="007B2661">
        <w:rPr>
          <w:b/>
          <w:bCs/>
          <w:sz w:val="28"/>
          <w:szCs w:val="28"/>
        </w:rPr>
        <w:t>.</w:t>
      </w:r>
    </w:p>
    <w:p w14:paraId="2A500A00" w14:textId="7BAD9F69" w:rsidR="005466C8" w:rsidRPr="00034E62" w:rsidRDefault="005466C8" w:rsidP="00034E62">
      <w:pPr>
        <w:pStyle w:val="ListParagraph"/>
        <w:numPr>
          <w:ilvl w:val="0"/>
          <w:numId w:val="12"/>
        </w:numPr>
        <w:rPr>
          <w:b/>
          <w:bCs/>
          <w:sz w:val="28"/>
          <w:szCs w:val="28"/>
        </w:rPr>
      </w:pPr>
      <w:r w:rsidRPr="00034E62">
        <w:rPr>
          <w:b/>
          <w:bCs/>
          <w:sz w:val="28"/>
          <w:szCs w:val="28"/>
        </w:rPr>
        <w:t xml:space="preserve">Make sure you stay updated and connected with latest cyber threats and </w:t>
      </w:r>
      <w:r w:rsidR="00417E45" w:rsidRPr="00034E62">
        <w:rPr>
          <w:b/>
          <w:bCs/>
          <w:sz w:val="28"/>
          <w:szCs w:val="28"/>
        </w:rPr>
        <w:t>cybercrimes</w:t>
      </w:r>
      <w:r w:rsidRPr="00034E62">
        <w:rPr>
          <w:b/>
          <w:bCs/>
          <w:sz w:val="28"/>
          <w:szCs w:val="28"/>
        </w:rPr>
        <w:t xml:space="preserve"> in the market.</w:t>
      </w:r>
    </w:p>
    <w:p w14:paraId="4509F229" w14:textId="299BE7B0" w:rsidR="005466C8" w:rsidRPr="00CB06DB" w:rsidRDefault="005466C8" w:rsidP="005466C8">
      <w:pPr>
        <w:rPr>
          <w:sz w:val="36"/>
          <w:szCs w:val="36"/>
        </w:rPr>
      </w:pPr>
    </w:p>
    <w:p w14:paraId="58F4D131" w14:textId="77777777" w:rsidR="00B5732C" w:rsidRDefault="00B5732C" w:rsidP="006F63B1">
      <w:pPr>
        <w:jc w:val="center"/>
        <w:rPr>
          <w:b/>
          <w:bCs/>
          <w:color w:val="4472C4" w:themeColor="accent1"/>
          <w:sz w:val="36"/>
          <w:szCs w:val="36"/>
          <w:u w:val="single"/>
        </w:rPr>
      </w:pPr>
    </w:p>
    <w:p w14:paraId="5D1407C7" w14:textId="3F05B4C5" w:rsidR="005466C8" w:rsidRPr="006F63B1" w:rsidRDefault="00CB06DB" w:rsidP="006F63B1">
      <w:pPr>
        <w:jc w:val="center"/>
        <w:rPr>
          <w:b/>
          <w:bCs/>
          <w:u w:val="single"/>
        </w:rPr>
      </w:pPr>
      <w:r w:rsidRPr="006F63B1">
        <w:rPr>
          <w:b/>
          <w:bCs/>
          <w:color w:val="4472C4" w:themeColor="accent1"/>
          <w:sz w:val="36"/>
          <w:szCs w:val="36"/>
          <w:u w:val="single"/>
        </w:rPr>
        <w:t>I</w:t>
      </w:r>
      <w:r w:rsidR="00C63DD8" w:rsidRPr="006F63B1">
        <w:rPr>
          <w:b/>
          <w:bCs/>
          <w:color w:val="4472C4" w:themeColor="accent1"/>
          <w:sz w:val="36"/>
          <w:szCs w:val="36"/>
          <w:u w:val="single"/>
        </w:rPr>
        <w:t>NTERNET SAFETY FOR TEENAGERS</w:t>
      </w:r>
    </w:p>
    <w:p w14:paraId="1C1B87C0" w14:textId="525E006F" w:rsidR="00CB06DB" w:rsidRPr="00C63DD8" w:rsidRDefault="005466C8" w:rsidP="00CB06DB">
      <w:pPr>
        <w:pStyle w:val="Heading2"/>
        <w:shd w:val="clear" w:color="auto" w:fill="FFFFFF"/>
        <w:rPr>
          <w:rFonts w:ascii="Arial" w:hAnsi="Arial" w:cs="Arial"/>
          <w:color w:val="E30000"/>
          <w:sz w:val="32"/>
          <w:szCs w:val="32"/>
        </w:rPr>
      </w:pPr>
      <w:r w:rsidRPr="00C63DD8">
        <w:rPr>
          <w:sz w:val="32"/>
          <w:szCs w:val="32"/>
        </w:rPr>
        <w:t xml:space="preserve"> </w:t>
      </w:r>
      <w:r w:rsidR="00CB06DB" w:rsidRPr="00C63DD8">
        <w:rPr>
          <w:rFonts w:ascii="Arial" w:hAnsi="Arial" w:cs="Arial"/>
          <w:color w:val="E30000"/>
          <w:sz w:val="32"/>
          <w:szCs w:val="32"/>
        </w:rPr>
        <w:t>Why internet safety matters</w:t>
      </w:r>
    </w:p>
    <w:p w14:paraId="67338293" w14:textId="23CD2A27" w:rsidR="00CB06DB" w:rsidRDefault="00CB06DB" w:rsidP="00437BDB">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Teenagers use digital technologies for everyday activities like keeping in touch with friends on </w:t>
      </w:r>
      <w:hyperlink r:id="rId7" w:history="1">
        <w:r w:rsidRPr="00660325">
          <w:rPr>
            <w:rStyle w:val="Hyperlink"/>
            <w:rFonts w:ascii="Open Sans" w:hAnsi="Open Sans" w:cs="Open Sans"/>
            <w:color w:val="auto"/>
            <w:sz w:val="23"/>
            <w:szCs w:val="23"/>
            <w:u w:val="none"/>
          </w:rPr>
          <w:t>social media</w:t>
        </w:r>
      </w:hyperlink>
      <w:r>
        <w:rPr>
          <w:rFonts w:ascii="Open Sans" w:hAnsi="Open Sans" w:cs="Open Sans"/>
          <w:color w:val="000000"/>
          <w:sz w:val="23"/>
          <w:szCs w:val="23"/>
        </w:rPr>
        <w:t>, relaxing and doing schoolwork. They also go online to look for support for physical or mental health problems, and sometimes to experiment with different ways of expressing themselves.</w:t>
      </w:r>
    </w:p>
    <w:p w14:paraId="3E253996" w14:textId="77777777" w:rsidR="00CB06DB" w:rsidRDefault="00CB06DB" w:rsidP="00437BDB">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Because they’re online so much without your supervision, teenagers </w:t>
      </w:r>
      <w:r>
        <w:rPr>
          <w:rStyle w:val="Strong"/>
          <w:rFonts w:ascii="Open Sans" w:hAnsi="Open Sans" w:cs="Open Sans"/>
          <w:color w:val="000000"/>
          <w:sz w:val="23"/>
          <w:szCs w:val="23"/>
        </w:rPr>
        <w:t>need to be able to identify acceptable and unacceptable online content independently</w:t>
      </w:r>
      <w:r>
        <w:rPr>
          <w:rFonts w:ascii="Open Sans" w:hAnsi="Open Sans" w:cs="Open Sans"/>
          <w:color w:val="000000"/>
          <w:sz w:val="23"/>
          <w:szCs w:val="23"/>
        </w:rPr>
        <w:t>. They also need to know how to behave respectfully online and avoid online risks.</w:t>
      </w:r>
    </w:p>
    <w:p w14:paraId="351F16D2" w14:textId="77777777" w:rsidR="00CB06DB" w:rsidRPr="00C63DD8" w:rsidRDefault="00CB06DB" w:rsidP="00CB06DB">
      <w:pPr>
        <w:pStyle w:val="Heading2"/>
        <w:shd w:val="clear" w:color="auto" w:fill="FFFFFF"/>
        <w:rPr>
          <w:rFonts w:ascii="Arial" w:hAnsi="Arial" w:cs="Arial"/>
          <w:color w:val="E30000"/>
          <w:sz w:val="32"/>
          <w:szCs w:val="32"/>
        </w:rPr>
      </w:pPr>
      <w:r w:rsidRPr="00C63DD8">
        <w:rPr>
          <w:rFonts w:ascii="Arial" w:hAnsi="Arial" w:cs="Arial"/>
          <w:color w:val="E30000"/>
          <w:sz w:val="32"/>
          <w:szCs w:val="32"/>
        </w:rPr>
        <w:t>Internet safety risks for teenagers</w:t>
      </w:r>
    </w:p>
    <w:p w14:paraId="04BB3C47"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There are four main kinds of internet risks for teenagers.</w:t>
      </w:r>
    </w:p>
    <w:p w14:paraId="1E0415EF"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Style w:val="Strong"/>
          <w:rFonts w:ascii="Open Sans" w:hAnsi="Open Sans" w:cs="Open Sans"/>
          <w:color w:val="000000"/>
          <w:sz w:val="23"/>
          <w:szCs w:val="23"/>
        </w:rPr>
        <w:t>Content risks</w:t>
      </w:r>
      <w:r>
        <w:rPr>
          <w:rFonts w:ascii="Open Sans" w:hAnsi="Open Sans" w:cs="Open Sans"/>
          <w:color w:val="000000"/>
          <w:sz w:val="23"/>
          <w:szCs w:val="23"/>
        </w:rPr>
        <w:br/>
        <w:t>For teenagers, these risks include coming across material that they might find upsetting, disgusting or otherwise uncomfortable, especially if they encounter it accidentally. This material might include:</w:t>
      </w:r>
    </w:p>
    <w:p w14:paraId="1DCA36C3" w14:textId="77777777" w:rsidR="00CB06DB" w:rsidRDefault="00AA211E"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hyperlink r:id="rId8" w:history="1">
        <w:r w:rsidR="00CB06DB" w:rsidRPr="00660325">
          <w:rPr>
            <w:rStyle w:val="Hyperlink"/>
            <w:rFonts w:ascii="Open Sans" w:hAnsi="Open Sans" w:cs="Open Sans"/>
            <w:color w:val="auto"/>
            <w:sz w:val="23"/>
            <w:szCs w:val="23"/>
            <w:u w:val="none"/>
          </w:rPr>
          <w:t>pornography</w:t>
        </w:r>
      </w:hyperlink>
      <w:r w:rsidR="00CB06DB">
        <w:rPr>
          <w:rFonts w:ascii="Open Sans" w:hAnsi="Open Sans" w:cs="Open Sans"/>
          <w:color w:val="000000"/>
          <w:sz w:val="23"/>
          <w:szCs w:val="23"/>
        </w:rPr>
        <w:t> or sexually explicit content in music videos, movies or online games</w:t>
      </w:r>
    </w:p>
    <w:p w14:paraId="71A38E82" w14:textId="77777777" w:rsidR="00CB06DB" w:rsidRDefault="00CB06DB"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real or simulated violence</w:t>
      </w:r>
    </w:p>
    <w:p w14:paraId="2A9F0FDB" w14:textId="77777777" w:rsidR="00CB06DB" w:rsidRDefault="00CB06DB"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hate sites</w:t>
      </w:r>
    </w:p>
    <w:p w14:paraId="33301D80" w14:textId="77777777" w:rsidR="00CB06DB" w:rsidRDefault="00CB06DB"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terrorist sites</w:t>
      </w:r>
    </w:p>
    <w:p w14:paraId="57E88247" w14:textId="77777777" w:rsidR="00CB06DB" w:rsidRDefault="00CB06DB"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fake news that seems believable</w:t>
      </w:r>
    </w:p>
    <w:p w14:paraId="0DDAC246" w14:textId="77777777" w:rsidR="00CB06DB" w:rsidRDefault="00CB06DB" w:rsidP="00CB06DB">
      <w:pPr>
        <w:numPr>
          <w:ilvl w:val="0"/>
          <w:numId w:val="2"/>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harmful user-generated content like sites about drug use, self-harm, suicide or negative body image.</w:t>
      </w:r>
    </w:p>
    <w:p w14:paraId="1C5BC129"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Style w:val="Strong"/>
          <w:rFonts w:ascii="Open Sans" w:hAnsi="Open Sans" w:cs="Open Sans"/>
          <w:color w:val="000000"/>
          <w:sz w:val="23"/>
          <w:szCs w:val="23"/>
        </w:rPr>
        <w:t>Contact risks</w:t>
      </w:r>
      <w:r>
        <w:rPr>
          <w:rFonts w:ascii="Open Sans" w:hAnsi="Open Sans" w:cs="Open Sans"/>
          <w:color w:val="000000"/>
          <w:sz w:val="23"/>
          <w:szCs w:val="23"/>
        </w:rPr>
        <w:br/>
        <w:t>These risks include coming into contact with adults posing as children online, strangers who persuade teenagers to meet them in real life, and online scammers.</w:t>
      </w:r>
    </w:p>
    <w:p w14:paraId="070E118C"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Style w:val="Strong"/>
          <w:rFonts w:ascii="Open Sans" w:hAnsi="Open Sans" w:cs="Open Sans"/>
          <w:color w:val="000000"/>
          <w:sz w:val="23"/>
          <w:szCs w:val="23"/>
        </w:rPr>
        <w:t>Conduct risks</w:t>
      </w:r>
      <w:r>
        <w:rPr>
          <w:rFonts w:ascii="Open Sans" w:hAnsi="Open Sans" w:cs="Open Sans"/>
          <w:color w:val="000000"/>
          <w:sz w:val="23"/>
          <w:szCs w:val="23"/>
        </w:rPr>
        <w:br/>
        <w:t>Conduct risks include behaving in inappropriate or hurtful ways, or being the victim of this kind of behaviour. Examples include:</w:t>
      </w:r>
    </w:p>
    <w:p w14:paraId="41C3DE8F" w14:textId="77777777" w:rsidR="00CB06DB" w:rsidRPr="00660325" w:rsidRDefault="00AA211E" w:rsidP="00CB06DB">
      <w:pPr>
        <w:numPr>
          <w:ilvl w:val="0"/>
          <w:numId w:val="3"/>
        </w:numPr>
        <w:shd w:val="clear" w:color="auto" w:fill="FFFFFF"/>
        <w:spacing w:before="100" w:beforeAutospacing="1" w:after="100" w:afterAutospacing="1" w:line="240" w:lineRule="auto"/>
        <w:rPr>
          <w:rFonts w:ascii="Open Sans" w:hAnsi="Open Sans" w:cs="Open Sans"/>
          <w:sz w:val="23"/>
          <w:szCs w:val="23"/>
        </w:rPr>
      </w:pPr>
      <w:hyperlink r:id="rId9" w:history="1">
        <w:r w:rsidR="00CB06DB" w:rsidRPr="00660325">
          <w:rPr>
            <w:rStyle w:val="Hyperlink"/>
            <w:rFonts w:ascii="Open Sans" w:hAnsi="Open Sans" w:cs="Open Sans"/>
            <w:color w:val="auto"/>
            <w:sz w:val="23"/>
            <w:szCs w:val="23"/>
            <w:u w:val="none"/>
          </w:rPr>
          <w:t>cyberbullying</w:t>
        </w:r>
      </w:hyperlink>
    </w:p>
    <w:p w14:paraId="123DDE5B" w14:textId="77777777" w:rsidR="00CB06DB" w:rsidRPr="00660325" w:rsidRDefault="00AA211E" w:rsidP="00CB06DB">
      <w:pPr>
        <w:numPr>
          <w:ilvl w:val="0"/>
          <w:numId w:val="3"/>
        </w:numPr>
        <w:shd w:val="clear" w:color="auto" w:fill="FFFFFF"/>
        <w:spacing w:before="100" w:beforeAutospacing="1" w:after="100" w:afterAutospacing="1" w:line="240" w:lineRule="auto"/>
        <w:rPr>
          <w:rFonts w:ascii="Open Sans" w:hAnsi="Open Sans" w:cs="Open Sans"/>
          <w:sz w:val="23"/>
          <w:szCs w:val="23"/>
        </w:rPr>
      </w:pPr>
      <w:hyperlink r:id="rId10" w:history="1">
        <w:r w:rsidR="00CB06DB" w:rsidRPr="00660325">
          <w:rPr>
            <w:rStyle w:val="Hyperlink"/>
            <w:rFonts w:ascii="Open Sans" w:hAnsi="Open Sans" w:cs="Open Sans"/>
            <w:color w:val="auto"/>
            <w:sz w:val="23"/>
            <w:szCs w:val="23"/>
            <w:u w:val="none"/>
          </w:rPr>
          <w:t>sexting</w:t>
        </w:r>
      </w:hyperlink>
    </w:p>
    <w:p w14:paraId="6A880AB2" w14:textId="77777777" w:rsidR="00CB06DB" w:rsidRDefault="00CB06DB" w:rsidP="00CB06DB">
      <w:pPr>
        <w:numPr>
          <w:ilvl w:val="0"/>
          <w:numId w:val="3"/>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misusing people’s passwords and impersonating people online</w:t>
      </w:r>
    </w:p>
    <w:p w14:paraId="000F2D01" w14:textId="77777777" w:rsidR="00CB06DB" w:rsidRDefault="00CB06DB" w:rsidP="00CB06DB">
      <w:pPr>
        <w:numPr>
          <w:ilvl w:val="0"/>
          <w:numId w:val="3"/>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making unauthorised purchases using other people’s financial details</w:t>
      </w:r>
    </w:p>
    <w:p w14:paraId="613E26C6" w14:textId="77777777" w:rsidR="00CB06DB" w:rsidRDefault="00CB06DB" w:rsidP="00CB06DB">
      <w:pPr>
        <w:numPr>
          <w:ilvl w:val="0"/>
          <w:numId w:val="3"/>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creating content that reveals information about other people</w:t>
      </w:r>
    </w:p>
    <w:p w14:paraId="2862689A" w14:textId="77777777" w:rsidR="00CB06DB" w:rsidRDefault="00CB06DB" w:rsidP="00CB06DB">
      <w:pPr>
        <w:numPr>
          <w:ilvl w:val="0"/>
          <w:numId w:val="3"/>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having trouble regulating online time, which can develop into problem internet use.</w:t>
      </w:r>
    </w:p>
    <w:p w14:paraId="6253A7EC"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Style w:val="Strong"/>
          <w:rFonts w:ascii="Open Sans" w:hAnsi="Open Sans" w:cs="Open Sans"/>
          <w:color w:val="000000"/>
          <w:sz w:val="23"/>
          <w:szCs w:val="23"/>
        </w:rPr>
        <w:lastRenderedPageBreak/>
        <w:t>Contract risks</w:t>
      </w:r>
      <w:r>
        <w:rPr>
          <w:rFonts w:ascii="Open Sans" w:hAnsi="Open Sans" w:cs="Open Sans"/>
          <w:color w:val="000000"/>
          <w:sz w:val="23"/>
          <w:szCs w:val="23"/>
        </w:rPr>
        <w:br/>
        <w:t>Contract risks include teenagers signing up to unfair contracts, terms or conditions that they aren’t aware of or don’t fully understand. As a result, teenagers might:</w:t>
      </w:r>
    </w:p>
    <w:p w14:paraId="3E5DE99E" w14:textId="77777777" w:rsidR="00CB06DB" w:rsidRDefault="00CB06DB" w:rsidP="00CB06DB">
      <w:pPr>
        <w:numPr>
          <w:ilvl w:val="0"/>
          <w:numId w:val="4"/>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be open to identity theft or fraud</w:t>
      </w:r>
    </w:p>
    <w:p w14:paraId="33D826EB" w14:textId="77777777" w:rsidR="00CB06DB" w:rsidRDefault="00CB06DB" w:rsidP="00CB06DB">
      <w:pPr>
        <w:numPr>
          <w:ilvl w:val="0"/>
          <w:numId w:val="4"/>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get inappropriate digital marketing messages or scam emails</w:t>
      </w:r>
    </w:p>
    <w:p w14:paraId="0659DB05" w14:textId="77777777" w:rsidR="00CB06DB" w:rsidRDefault="00CB06DB" w:rsidP="00CB06DB">
      <w:pPr>
        <w:numPr>
          <w:ilvl w:val="0"/>
          <w:numId w:val="4"/>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have their personal data collected from apps and devices like fitness trackers.</w:t>
      </w:r>
    </w:p>
    <w:p w14:paraId="4033F388" w14:textId="77777777" w:rsidR="00CB06DB" w:rsidRPr="008C7BAE" w:rsidRDefault="00CB06DB" w:rsidP="00CB06DB">
      <w:pPr>
        <w:pStyle w:val="Heading2"/>
        <w:shd w:val="clear" w:color="auto" w:fill="FFFFFF"/>
        <w:rPr>
          <w:rFonts w:ascii="Arial" w:hAnsi="Arial" w:cs="Arial"/>
          <w:color w:val="E30000"/>
          <w:sz w:val="32"/>
          <w:szCs w:val="32"/>
        </w:rPr>
      </w:pPr>
      <w:r w:rsidRPr="008C7BAE">
        <w:rPr>
          <w:rFonts w:ascii="Arial" w:hAnsi="Arial" w:cs="Arial"/>
          <w:color w:val="E30000"/>
          <w:sz w:val="32"/>
          <w:szCs w:val="32"/>
        </w:rPr>
        <w:t>Protecting teenagers from internet safety risks</w:t>
      </w:r>
    </w:p>
    <w:p w14:paraId="24128266"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Your child is probably an independent internet user now, but you can help your child keep building the skills and knowledge they need to identify and manage internet safety risks.</w:t>
      </w:r>
    </w:p>
    <w:p w14:paraId="75213C4C"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Here are some basic things you can do to protect your child from internet safety risks:</w:t>
      </w:r>
    </w:p>
    <w:p w14:paraId="1713271F" w14:textId="4662E7EA"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Create a</w:t>
      </w:r>
      <w:r w:rsidR="002706F3">
        <w:rPr>
          <w:rFonts w:ascii="Open Sans" w:hAnsi="Open Sans" w:cs="Open Sans"/>
          <w:color w:val="000000"/>
          <w:sz w:val="23"/>
          <w:szCs w:val="23"/>
        </w:rPr>
        <w:t xml:space="preserve"> family media plan</w:t>
      </w:r>
      <w:r>
        <w:rPr>
          <w:rFonts w:ascii="Open Sans" w:hAnsi="Open Sans" w:cs="Open Sans"/>
          <w:color w:val="000000"/>
          <w:sz w:val="23"/>
          <w:szCs w:val="23"/>
        </w:rPr>
        <w:t>. It’s best to negotiate your plan with your child. Your plan could cover things like screen-free areas in your house and what online behaviour is OK.</w:t>
      </w:r>
    </w:p>
    <w:p w14:paraId="54D09F4F" w14:textId="77777777"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Talk with your child about upsetting and inappropriate content. If you can talk with your child in an open and non-judgmental way, they’re more likely to talk with you if they come across something disturbing online or have a bad online experience.</w:t>
      </w:r>
    </w:p>
    <w:p w14:paraId="627C8BBD" w14:textId="77777777"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Stay in touch with what your child is doing online and how much time they’re spending online. This will help you to spot when your child might be having problems.</w:t>
      </w:r>
    </w:p>
    <w:p w14:paraId="5F09BD08" w14:textId="77777777"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Ask your child to ‘friend’ you on social media. Younger teenagers might be OK with this, but older teenagers might prefer not to friend you.</w:t>
      </w:r>
    </w:p>
    <w:p w14:paraId="13A5C0EA" w14:textId="77777777"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Encourage and remind your child to explore and use the internet safely. For example, it’s OK to remind your child to check privacy settings.</w:t>
      </w:r>
    </w:p>
    <w:p w14:paraId="58E67ECA" w14:textId="0070E10B" w:rsidR="00CB06DB" w:rsidRDefault="00CB06DB" w:rsidP="00F90894">
      <w:pPr>
        <w:numPr>
          <w:ilvl w:val="0"/>
          <w:numId w:val="5"/>
        </w:numPr>
        <w:shd w:val="clear" w:color="auto" w:fill="FFFFFF"/>
        <w:spacing w:before="100" w:beforeAutospacing="1" w:after="100" w:afterAutospacing="1" w:line="240" w:lineRule="auto"/>
        <w:jc w:val="both"/>
        <w:rPr>
          <w:rFonts w:ascii="Open Sans" w:hAnsi="Open Sans" w:cs="Open Sans"/>
          <w:color w:val="000000"/>
          <w:sz w:val="23"/>
          <w:szCs w:val="23"/>
        </w:rPr>
      </w:pPr>
      <w:r>
        <w:rPr>
          <w:rFonts w:ascii="Open Sans" w:hAnsi="Open Sans" w:cs="Open Sans"/>
          <w:color w:val="000000"/>
          <w:sz w:val="23"/>
          <w:szCs w:val="23"/>
        </w:rPr>
        <w:t xml:space="preserve">Find out how </w:t>
      </w:r>
      <w:r w:rsidRPr="002768D5">
        <w:rPr>
          <w:rFonts w:ascii="Open Sans" w:hAnsi="Open Sans" w:cs="Open Sans"/>
          <w:color w:val="000000"/>
          <w:sz w:val="23"/>
          <w:szCs w:val="23"/>
        </w:rPr>
        <w:t>to </w:t>
      </w:r>
      <w:r w:rsidR="002768D5" w:rsidRPr="002768D5">
        <w:rPr>
          <w:rFonts w:ascii="Open Sans" w:hAnsi="Open Sans" w:cs="Open Sans"/>
          <w:sz w:val="23"/>
          <w:szCs w:val="23"/>
        </w:rPr>
        <w:t>make complaints about offensive or illegal content</w:t>
      </w:r>
      <w:r w:rsidR="002768D5">
        <w:rPr>
          <w:rFonts w:ascii="Open Sans" w:hAnsi="Open Sans" w:cs="Open Sans"/>
          <w:color w:val="000000"/>
          <w:sz w:val="23"/>
          <w:szCs w:val="23"/>
        </w:rPr>
        <w:t xml:space="preserve"> </w:t>
      </w:r>
    </w:p>
    <w:p w14:paraId="1D9AE48D"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Technical internet safety tools like </w:t>
      </w:r>
      <w:r>
        <w:rPr>
          <w:rStyle w:val="Strong"/>
          <w:rFonts w:ascii="Open Sans" w:hAnsi="Open Sans" w:cs="Open Sans"/>
          <w:color w:val="000000"/>
          <w:sz w:val="23"/>
          <w:szCs w:val="23"/>
        </w:rPr>
        <w:t>internet filters can actually increase risk</w:t>
      </w:r>
      <w:r>
        <w:rPr>
          <w:rFonts w:ascii="Open Sans" w:hAnsi="Open Sans" w:cs="Open Sans"/>
          <w:color w:val="000000"/>
          <w:sz w:val="23"/>
          <w:szCs w:val="23"/>
        </w:rPr>
        <w:t> for children over 14 years. If children are using filters at this age, they might not be developing the skills they need to avoid disturbing content. They might take risks either accidentally or on purpose when they use the internet in unfiltered environments.</w:t>
      </w:r>
    </w:p>
    <w:p w14:paraId="2A66A98F" w14:textId="77777777" w:rsidR="00660325" w:rsidRDefault="00660325" w:rsidP="00CB06DB">
      <w:pPr>
        <w:pStyle w:val="Heading2"/>
        <w:shd w:val="clear" w:color="auto" w:fill="FFFFFF"/>
        <w:rPr>
          <w:rFonts w:ascii="Arial" w:hAnsi="Arial" w:cs="Arial"/>
          <w:color w:val="E30000"/>
        </w:rPr>
      </w:pPr>
    </w:p>
    <w:p w14:paraId="5A3EAE8B" w14:textId="079997F1" w:rsidR="00CB06DB" w:rsidRPr="005540F9" w:rsidRDefault="00CB06DB" w:rsidP="00CB06DB">
      <w:pPr>
        <w:pStyle w:val="Heading2"/>
        <w:shd w:val="clear" w:color="auto" w:fill="FFFFFF"/>
        <w:rPr>
          <w:rFonts w:ascii="Arial" w:hAnsi="Arial" w:cs="Arial"/>
          <w:color w:val="E30000"/>
          <w:sz w:val="32"/>
          <w:szCs w:val="32"/>
        </w:rPr>
      </w:pPr>
      <w:r w:rsidRPr="005540F9">
        <w:rPr>
          <w:rFonts w:ascii="Arial" w:hAnsi="Arial" w:cs="Arial"/>
          <w:color w:val="E30000"/>
          <w:sz w:val="32"/>
          <w:szCs w:val="32"/>
        </w:rPr>
        <w:t>Identifying and managing internet safety risks with teenagers</w:t>
      </w:r>
    </w:p>
    <w:p w14:paraId="31BAE29D"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It’s important to </w:t>
      </w:r>
      <w:r>
        <w:rPr>
          <w:rStyle w:val="Strong"/>
          <w:rFonts w:ascii="Open Sans" w:hAnsi="Open Sans" w:cs="Open Sans"/>
          <w:color w:val="000000"/>
          <w:sz w:val="23"/>
          <w:szCs w:val="23"/>
        </w:rPr>
        <w:t>help your teenage child manage internet safety risks</w:t>
      </w:r>
      <w:r>
        <w:rPr>
          <w:rFonts w:ascii="Open Sans" w:hAnsi="Open Sans" w:cs="Open Sans"/>
          <w:color w:val="000000"/>
          <w:sz w:val="23"/>
          <w:szCs w:val="23"/>
        </w:rPr>
        <w:t>. This lets your child build digital resilience, which is the ability to respond positively and deal with risks they come across online.</w:t>
      </w:r>
    </w:p>
    <w:p w14:paraId="69946BE3" w14:textId="77777777" w:rsidR="00CB06DB" w:rsidRDefault="00CB06DB" w:rsidP="00CB06DB">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You can do this by:</w:t>
      </w:r>
    </w:p>
    <w:p w14:paraId="7DFBCEE9" w14:textId="77777777" w:rsidR="00CB06DB" w:rsidRDefault="00CB06DB" w:rsidP="00CB06DB">
      <w:pPr>
        <w:numPr>
          <w:ilvl w:val="0"/>
          <w:numId w:val="6"/>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being a role model for healthy internet use</w:t>
      </w:r>
    </w:p>
    <w:p w14:paraId="403DAC9E" w14:textId="77777777" w:rsidR="00CB06DB" w:rsidRDefault="00CB06DB" w:rsidP="00CB06DB">
      <w:pPr>
        <w:numPr>
          <w:ilvl w:val="0"/>
          <w:numId w:val="6"/>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talking with your child about online content and behaviour</w:t>
      </w:r>
    </w:p>
    <w:p w14:paraId="1913F980" w14:textId="77777777" w:rsidR="00CB06DB" w:rsidRDefault="00CB06DB" w:rsidP="00CB06DB">
      <w:pPr>
        <w:numPr>
          <w:ilvl w:val="0"/>
          <w:numId w:val="6"/>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reminding your child about privacy and personal information</w:t>
      </w:r>
    </w:p>
    <w:p w14:paraId="2E575DA5" w14:textId="77777777" w:rsidR="00CB06DB" w:rsidRDefault="00CB06DB" w:rsidP="00CB06DB">
      <w:pPr>
        <w:numPr>
          <w:ilvl w:val="0"/>
          <w:numId w:val="6"/>
        </w:numPr>
        <w:shd w:val="clear" w:color="auto" w:fill="FFFFFF"/>
        <w:spacing w:before="100" w:beforeAutospacing="1" w:after="100" w:afterAutospacing="1" w:line="240" w:lineRule="auto"/>
        <w:rPr>
          <w:rFonts w:ascii="Open Sans" w:hAnsi="Open Sans" w:cs="Open Sans"/>
          <w:color w:val="000000"/>
          <w:sz w:val="23"/>
          <w:szCs w:val="23"/>
        </w:rPr>
      </w:pPr>
      <w:r>
        <w:rPr>
          <w:rFonts w:ascii="Open Sans" w:hAnsi="Open Sans" w:cs="Open Sans"/>
          <w:color w:val="000000"/>
          <w:sz w:val="23"/>
          <w:szCs w:val="23"/>
        </w:rPr>
        <w:t>teaching your child about online purchases.</w:t>
      </w:r>
    </w:p>
    <w:p w14:paraId="68B05AFB" w14:textId="724C06CE" w:rsidR="00CB06DB" w:rsidRPr="009E69D2" w:rsidRDefault="00CB06DB" w:rsidP="00CB06DB">
      <w:pPr>
        <w:pStyle w:val="NormalWeb"/>
        <w:shd w:val="clear" w:color="auto" w:fill="FFFFFF"/>
        <w:spacing w:before="0" w:beforeAutospacing="0"/>
        <w:rPr>
          <w:rFonts w:ascii="Open Sans" w:hAnsi="Open Sans" w:cs="Open Sans"/>
          <w:b/>
          <w:bCs/>
          <w:color w:val="000000"/>
          <w:sz w:val="23"/>
          <w:szCs w:val="23"/>
        </w:rPr>
      </w:pPr>
      <w:r w:rsidRPr="009E69D2">
        <w:rPr>
          <w:rFonts w:ascii="Open Sans" w:hAnsi="Open Sans" w:cs="Open Sans"/>
          <w:b/>
          <w:bCs/>
          <w:color w:val="000000"/>
          <w:sz w:val="23"/>
          <w:szCs w:val="23"/>
        </w:rPr>
        <w:lastRenderedPageBreak/>
        <w:t xml:space="preserve">It’s all about </w:t>
      </w:r>
      <w:r w:rsidR="001A6FCB" w:rsidRPr="009E69D2">
        <w:rPr>
          <w:rFonts w:ascii="Open Sans" w:hAnsi="Open Sans" w:cs="Open Sans"/>
          <w:b/>
          <w:bCs/>
          <w:color w:val="000000"/>
          <w:sz w:val="23"/>
          <w:szCs w:val="23"/>
        </w:rPr>
        <w:t>building</w:t>
      </w:r>
      <w:r w:rsidRPr="009E69D2">
        <w:rPr>
          <w:rFonts w:ascii="Open Sans" w:hAnsi="Open Sans" w:cs="Open Sans"/>
          <w:b/>
          <w:bCs/>
          <w:color w:val="000000"/>
          <w:sz w:val="23"/>
          <w:szCs w:val="23"/>
        </w:rPr>
        <w:t xml:space="preserve"> your child to become </w:t>
      </w:r>
      <w:r w:rsidR="00562CA8" w:rsidRPr="009E69D2">
        <w:rPr>
          <w:rFonts w:ascii="Open Sans" w:hAnsi="Open Sans" w:cs="Open Sans"/>
          <w:b/>
          <w:bCs/>
          <w:color w:val="000000"/>
          <w:sz w:val="23"/>
          <w:szCs w:val="23"/>
        </w:rPr>
        <w:t>a responsible digital citizen</w:t>
      </w:r>
      <w:r w:rsidR="004214B7" w:rsidRPr="009E69D2">
        <w:rPr>
          <w:rFonts w:ascii="Open Sans" w:hAnsi="Open Sans" w:cs="Open Sans"/>
          <w:b/>
          <w:bCs/>
          <w:color w:val="000000"/>
          <w:sz w:val="23"/>
          <w:szCs w:val="23"/>
        </w:rPr>
        <w:t>.</w:t>
      </w:r>
      <w:r w:rsidR="00562CA8" w:rsidRPr="009E69D2">
        <w:rPr>
          <w:rFonts w:ascii="Open Sans" w:hAnsi="Open Sans" w:cs="Open Sans"/>
          <w:b/>
          <w:bCs/>
          <w:color w:val="000000"/>
          <w:sz w:val="23"/>
          <w:szCs w:val="23"/>
        </w:rPr>
        <w:t xml:space="preserve"> </w:t>
      </w:r>
    </w:p>
    <w:p w14:paraId="509F396E" w14:textId="77777777" w:rsidR="00CB06DB" w:rsidRPr="00DC54F7" w:rsidRDefault="00CB06DB" w:rsidP="00CB06DB">
      <w:pPr>
        <w:pStyle w:val="Heading2"/>
        <w:shd w:val="clear" w:color="auto" w:fill="FFFFFF"/>
        <w:rPr>
          <w:rFonts w:ascii="Arial" w:hAnsi="Arial" w:cs="Arial"/>
          <w:color w:val="E30000"/>
          <w:sz w:val="32"/>
          <w:szCs w:val="32"/>
        </w:rPr>
      </w:pPr>
      <w:r w:rsidRPr="00DC54F7">
        <w:rPr>
          <w:rFonts w:ascii="Arial" w:hAnsi="Arial" w:cs="Arial"/>
          <w:color w:val="E30000"/>
          <w:sz w:val="32"/>
          <w:szCs w:val="32"/>
        </w:rPr>
        <w:t>Being a role model for internet use</w:t>
      </w:r>
    </w:p>
    <w:p w14:paraId="076B2088" w14:textId="3C2BD319" w:rsidR="00CB06DB" w:rsidRDefault="00CB06DB" w:rsidP="00C65E4D">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All children – including teenagers – do as you do, so </w:t>
      </w:r>
      <w:r w:rsidR="00FA0850">
        <w:rPr>
          <w:rFonts w:ascii="Open Sans" w:hAnsi="Open Sans" w:cs="Open Sans"/>
          <w:color w:val="000000"/>
          <w:sz w:val="23"/>
          <w:szCs w:val="23"/>
        </w:rPr>
        <w:t>being a role model for your child</w:t>
      </w:r>
      <w:r>
        <w:rPr>
          <w:rFonts w:ascii="Open Sans" w:hAnsi="Open Sans" w:cs="Open Sans"/>
          <w:color w:val="000000"/>
          <w:sz w:val="23"/>
          <w:szCs w:val="23"/>
        </w:rPr>
        <w:t> is a powerful and positive way to guide your child’s behaviour when it comes to internet use.</w:t>
      </w:r>
    </w:p>
    <w:p w14:paraId="33CBC6A4" w14:textId="77777777" w:rsidR="00CB06DB" w:rsidRDefault="00CB06DB" w:rsidP="00C65E4D">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You can be a role model for safe and healthy screen use by using digital media and the internet in the way you want your child to use it. For example, you might keep internet-connected devices out of bedrooms, avoid using your phone during mealtimes, or balance screen use with other social and recreational options.</w:t>
      </w:r>
    </w:p>
    <w:p w14:paraId="2B905520" w14:textId="77777777" w:rsidR="00CB06DB" w:rsidRDefault="00CB06DB" w:rsidP="00C65E4D">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It’s also good to model positive technology use like phoning friends and family and sending supportive messages.</w:t>
      </w:r>
    </w:p>
    <w:p w14:paraId="5B1E7468" w14:textId="77777777" w:rsidR="00CB06DB" w:rsidRPr="001E545F" w:rsidRDefault="00CB06DB" w:rsidP="00CB06DB">
      <w:pPr>
        <w:pStyle w:val="Heading2"/>
        <w:shd w:val="clear" w:color="auto" w:fill="FFFFFF"/>
        <w:rPr>
          <w:rFonts w:ascii="Arial" w:hAnsi="Arial" w:cs="Arial"/>
          <w:color w:val="E30000"/>
          <w:sz w:val="32"/>
          <w:szCs w:val="32"/>
        </w:rPr>
      </w:pPr>
      <w:r w:rsidRPr="001E545F">
        <w:rPr>
          <w:rFonts w:ascii="Arial" w:hAnsi="Arial" w:cs="Arial"/>
          <w:color w:val="E30000"/>
          <w:sz w:val="32"/>
          <w:szCs w:val="32"/>
        </w:rPr>
        <w:t>Talking about online content</w:t>
      </w:r>
    </w:p>
    <w:p w14:paraId="3A649412" w14:textId="77777777" w:rsidR="00CB06DB" w:rsidRDefault="00CB06DB" w:rsidP="003550E3">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Talking openly about your own digital media and internet use and encouraging your child to do the same will </w:t>
      </w:r>
      <w:r>
        <w:rPr>
          <w:rStyle w:val="Strong"/>
          <w:rFonts w:ascii="Open Sans" w:hAnsi="Open Sans" w:cs="Open Sans"/>
          <w:color w:val="000000"/>
          <w:sz w:val="23"/>
          <w:szCs w:val="23"/>
        </w:rPr>
        <w:t>help your child feel they can talk to you if they have a bad experience online</w:t>
      </w:r>
      <w:r>
        <w:rPr>
          <w:rFonts w:ascii="Open Sans" w:hAnsi="Open Sans" w:cs="Open Sans"/>
          <w:color w:val="000000"/>
          <w:sz w:val="23"/>
          <w:szCs w:val="23"/>
        </w:rPr>
        <w:t>.</w:t>
      </w:r>
    </w:p>
    <w:p w14:paraId="3F914BA8" w14:textId="77777777" w:rsidR="00CB06DB" w:rsidRDefault="00CB06DB" w:rsidP="003550E3">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 xml:space="preserve">You can get your child talking by asking them to explain the apps, games and content they’re interested in. You might say, ‘Snapchat posts disappear quickly, but a screenshot can capture what’s been said. Is that right?’ Or ‘Talk me through the differences between YouTube and </w:t>
      </w:r>
      <w:proofErr w:type="spellStart"/>
      <w:r>
        <w:rPr>
          <w:rFonts w:ascii="Open Sans" w:hAnsi="Open Sans" w:cs="Open Sans"/>
          <w:color w:val="000000"/>
          <w:sz w:val="23"/>
          <w:szCs w:val="23"/>
        </w:rPr>
        <w:t>TikTok</w:t>
      </w:r>
      <w:proofErr w:type="spellEnd"/>
      <w:r>
        <w:rPr>
          <w:rFonts w:ascii="Open Sans" w:hAnsi="Open Sans" w:cs="Open Sans"/>
          <w:color w:val="000000"/>
          <w:sz w:val="23"/>
          <w:szCs w:val="23"/>
        </w:rPr>
        <w:t>’.</w:t>
      </w:r>
    </w:p>
    <w:p w14:paraId="4410530F" w14:textId="77777777" w:rsidR="00CB06DB" w:rsidRDefault="00CB06DB" w:rsidP="003550E3">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It’s good to encourage your child to develop a sense of what they like and don’t like online and to defend their choices with friends. For example, you could say, ‘It’s great that you chose not to get involved in that online argument’.</w:t>
      </w:r>
    </w:p>
    <w:p w14:paraId="414F36EC" w14:textId="06B305FF" w:rsidR="00CB06DB" w:rsidRDefault="00CB06DB" w:rsidP="003550E3">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Talking about </w:t>
      </w:r>
      <w:r>
        <w:rPr>
          <w:rStyle w:val="Strong"/>
          <w:rFonts w:ascii="Open Sans" w:hAnsi="Open Sans" w:cs="Open Sans"/>
          <w:color w:val="000000"/>
          <w:sz w:val="23"/>
          <w:szCs w:val="23"/>
        </w:rPr>
        <w:t>online hoaxes and fake news</w:t>
      </w:r>
      <w:r>
        <w:rPr>
          <w:rFonts w:ascii="Open Sans" w:hAnsi="Open Sans" w:cs="Open Sans"/>
          <w:color w:val="000000"/>
          <w:sz w:val="23"/>
          <w:szCs w:val="23"/>
        </w:rPr>
        <w:t xml:space="preserve"> with your child will help them develop the ability to tell whether </w:t>
      </w:r>
      <w:r w:rsidR="007879C2">
        <w:rPr>
          <w:rFonts w:ascii="Open Sans" w:hAnsi="Open Sans" w:cs="Open Sans"/>
          <w:color w:val="000000"/>
          <w:sz w:val="23"/>
          <w:szCs w:val="23"/>
        </w:rPr>
        <w:t>the child is Digitally aware</w:t>
      </w:r>
      <w:r>
        <w:rPr>
          <w:rFonts w:ascii="Open Sans" w:hAnsi="Open Sans" w:cs="Open Sans"/>
          <w:color w:val="000000"/>
          <w:sz w:val="23"/>
          <w:szCs w:val="23"/>
        </w:rPr>
        <w:t xml:space="preserve">. </w:t>
      </w:r>
      <w:r w:rsidR="006F1333">
        <w:rPr>
          <w:rFonts w:ascii="Open Sans" w:hAnsi="Open Sans" w:cs="Open Sans"/>
          <w:color w:val="000000"/>
          <w:sz w:val="23"/>
          <w:szCs w:val="23"/>
        </w:rPr>
        <w:t xml:space="preserve"> </w:t>
      </w:r>
    </w:p>
    <w:p w14:paraId="16FAD8B9" w14:textId="77777777" w:rsidR="00CB06DB" w:rsidRDefault="00CB06DB" w:rsidP="003550E3">
      <w:pPr>
        <w:pStyle w:val="NormalWeb"/>
        <w:shd w:val="clear" w:color="auto" w:fill="FFFFFF"/>
        <w:spacing w:before="0" w:beforeAutospacing="0"/>
        <w:rPr>
          <w:rFonts w:ascii="Open Sans" w:hAnsi="Open Sans" w:cs="Open Sans"/>
          <w:color w:val="000000"/>
          <w:sz w:val="23"/>
          <w:szCs w:val="23"/>
        </w:rPr>
      </w:pPr>
      <w:r>
        <w:rPr>
          <w:rFonts w:ascii="Open Sans" w:hAnsi="Open Sans" w:cs="Open Sans"/>
          <w:color w:val="000000"/>
          <w:sz w:val="23"/>
          <w:szCs w:val="23"/>
        </w:rPr>
        <w:t>This is all part of digital and media literacy.</w:t>
      </w:r>
    </w:p>
    <w:p w14:paraId="3058F4A5" w14:textId="77777777" w:rsidR="00CB06DB" w:rsidRPr="003B3A1C" w:rsidRDefault="00CB06DB" w:rsidP="00CB06DB">
      <w:pPr>
        <w:pStyle w:val="Heading2"/>
        <w:shd w:val="clear" w:color="auto" w:fill="FFFFFF"/>
        <w:rPr>
          <w:rFonts w:ascii="Arial" w:hAnsi="Arial" w:cs="Arial"/>
          <w:color w:val="E30000"/>
          <w:sz w:val="32"/>
          <w:szCs w:val="32"/>
        </w:rPr>
      </w:pPr>
      <w:r w:rsidRPr="003B3A1C">
        <w:rPr>
          <w:rFonts w:ascii="Arial" w:hAnsi="Arial" w:cs="Arial"/>
          <w:color w:val="E30000"/>
          <w:sz w:val="32"/>
          <w:szCs w:val="32"/>
        </w:rPr>
        <w:t>Taking care with privacy, personal information and personal safety</w:t>
      </w:r>
    </w:p>
    <w:p w14:paraId="5FAE23B3" w14:textId="5A44290A" w:rsidR="00CB06DB" w:rsidRDefault="00CB06DB" w:rsidP="00E07F73">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You can help your child look at and </w:t>
      </w:r>
      <w:r>
        <w:rPr>
          <w:rStyle w:val="Strong"/>
          <w:rFonts w:ascii="Open Sans" w:hAnsi="Open Sans" w:cs="Open Sans"/>
          <w:color w:val="000000"/>
          <w:sz w:val="23"/>
          <w:szCs w:val="23"/>
        </w:rPr>
        <w:t>choose appropriate privacy, location and safety settings</w:t>
      </w:r>
      <w:r>
        <w:rPr>
          <w:rFonts w:ascii="Open Sans" w:hAnsi="Open Sans" w:cs="Open Sans"/>
          <w:color w:val="000000"/>
          <w:sz w:val="23"/>
          <w:szCs w:val="23"/>
        </w:rPr>
        <w:t> on devices, programs and social media, and talk about why this is important.</w:t>
      </w:r>
    </w:p>
    <w:p w14:paraId="369C67FD" w14:textId="77777777" w:rsidR="00CB06DB" w:rsidRDefault="00CB06DB" w:rsidP="00E07F73">
      <w:pPr>
        <w:pStyle w:val="NormalWeb"/>
        <w:shd w:val="clear" w:color="auto" w:fill="FFFFFF"/>
        <w:spacing w:before="0" w:beforeAutospacing="0"/>
        <w:jc w:val="both"/>
        <w:rPr>
          <w:rFonts w:ascii="Open Sans" w:hAnsi="Open Sans" w:cs="Open Sans"/>
          <w:color w:val="000000"/>
          <w:sz w:val="23"/>
          <w:szCs w:val="23"/>
        </w:rPr>
      </w:pPr>
      <w:r>
        <w:rPr>
          <w:rFonts w:ascii="Open Sans" w:hAnsi="Open Sans" w:cs="Open Sans"/>
          <w:color w:val="000000"/>
          <w:sz w:val="23"/>
          <w:szCs w:val="23"/>
        </w:rPr>
        <w:t>It’s also important for your child to be careful about sharing personal information. Remind your child not to give out their name, address, date of birth or other identifying information to people they don’t know in person and not to send or post images to people they don’t know.</w:t>
      </w:r>
    </w:p>
    <w:p w14:paraId="1CC49F35" w14:textId="74F7FEE4" w:rsidR="005E163F" w:rsidRDefault="005E163F"/>
    <w:p w14:paraId="330C3C5A" w14:textId="37ABB9C7" w:rsidR="002A6C9B" w:rsidRPr="002A6C9B" w:rsidRDefault="002A6C9B" w:rsidP="002A6C9B">
      <w:pPr>
        <w:tabs>
          <w:tab w:val="left" w:pos="7212"/>
        </w:tabs>
      </w:pPr>
    </w:p>
    <w:p w14:paraId="3BBA0653" w14:textId="6A916B67" w:rsidR="002A6C9B" w:rsidRPr="002A6C9B" w:rsidRDefault="002A6C9B" w:rsidP="002A6C9B"/>
    <w:p w14:paraId="67D232AB" w14:textId="05EECBAD" w:rsidR="002A6C9B" w:rsidRPr="002A6C9B" w:rsidRDefault="002A6C9B" w:rsidP="002A6C9B"/>
    <w:p w14:paraId="3508617F" w14:textId="54BE4659" w:rsidR="002A6C9B" w:rsidRPr="00872DC2" w:rsidRDefault="00EF3EBC" w:rsidP="00C96D63">
      <w:pPr>
        <w:ind w:left="426"/>
        <w:rPr>
          <w:sz w:val="28"/>
          <w:szCs w:val="28"/>
        </w:rPr>
      </w:pPr>
      <w:r w:rsidRPr="00872DC2">
        <w:rPr>
          <w:sz w:val="28"/>
          <w:szCs w:val="28"/>
        </w:rPr>
        <w:t>Some useful website links to stay connected and updated in cyber space by becoming a digitally aware citizen</w:t>
      </w:r>
      <w:r w:rsidR="00A05093">
        <w:rPr>
          <w:sz w:val="28"/>
          <w:szCs w:val="28"/>
        </w:rPr>
        <w:t>.</w:t>
      </w:r>
    </w:p>
    <w:p w14:paraId="63AEAADF" w14:textId="6016F5EB" w:rsidR="002A6C9B" w:rsidRPr="002A6C9B" w:rsidRDefault="002A6C9B" w:rsidP="002A6C9B"/>
    <w:p w14:paraId="1F145229" w14:textId="0130ABA7" w:rsidR="00C54A15" w:rsidRPr="002A6C9B" w:rsidRDefault="00C54A15" w:rsidP="00C54A15"/>
    <w:p w14:paraId="42AA9124" w14:textId="6BE5240A" w:rsidR="00C54A15" w:rsidRDefault="003D173D" w:rsidP="00C54A15">
      <w:pPr>
        <w:rPr>
          <w:b/>
          <w:bCs/>
          <w:i/>
          <w:iCs/>
          <w:u w:val="single"/>
        </w:rPr>
      </w:pPr>
      <w:r>
        <w:rPr>
          <w:noProof/>
        </w:rPr>
        <mc:AlternateContent>
          <mc:Choice Requires="wpg">
            <w:drawing>
              <wp:anchor distT="45720" distB="45720" distL="182880" distR="182880" simplePos="0" relativeHeight="251659264" behindDoc="0" locked="0" layoutInCell="1" allowOverlap="1" wp14:anchorId="71F3E939" wp14:editId="731FF7D0">
                <wp:simplePos x="0" y="0"/>
                <wp:positionH relativeFrom="margin">
                  <wp:posOffset>361849</wp:posOffset>
                </wp:positionH>
                <wp:positionV relativeFrom="margin">
                  <wp:posOffset>2775585</wp:posOffset>
                </wp:positionV>
                <wp:extent cx="6121400" cy="3841938"/>
                <wp:effectExtent l="0" t="0" r="0" b="6350"/>
                <wp:wrapSquare wrapText="bothSides"/>
                <wp:docPr id="198" name="Group 198"/>
                <wp:cNvGraphicFramePr/>
                <a:graphic xmlns:a="http://schemas.openxmlformats.org/drawingml/2006/main">
                  <a:graphicData uri="http://schemas.microsoft.com/office/word/2010/wordprocessingGroup">
                    <wpg:wgp>
                      <wpg:cNvGrpSpPr/>
                      <wpg:grpSpPr>
                        <a:xfrm>
                          <a:off x="0" y="0"/>
                          <a:ext cx="6121400" cy="3841938"/>
                          <a:chOff x="-36732" y="-328390"/>
                          <a:chExt cx="3657754" cy="4560887"/>
                        </a:xfrm>
                      </wpg:grpSpPr>
                      <wps:wsp>
                        <wps:cNvPr id="199" name="Rectangle 199"/>
                        <wps:cNvSpPr/>
                        <wps:spPr>
                          <a:xfrm>
                            <a:off x="0" y="-328390"/>
                            <a:ext cx="3567448" cy="27060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661938" w14:textId="77777777" w:rsidR="001D006A" w:rsidRDefault="001D006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6732" y="-139587"/>
                            <a:ext cx="3657754" cy="43720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4E636" w14:textId="56B3E2BE" w:rsidR="001D006A" w:rsidRPr="006C1E9E" w:rsidRDefault="001D006A" w:rsidP="001D006A">
                              <w:pPr>
                                <w:rPr>
                                  <w:b/>
                                  <w:bCs/>
                                  <w:i/>
                                  <w:iCs/>
                                  <w:sz w:val="24"/>
                                  <w:szCs w:val="24"/>
                                </w:rPr>
                              </w:pPr>
                              <w:r w:rsidRPr="006C1E9E">
                                <w:rPr>
                                  <w:b/>
                                  <w:bCs/>
                                  <w:i/>
                                  <w:iCs/>
                                  <w:sz w:val="24"/>
                                  <w:szCs w:val="24"/>
                                </w:rPr>
                                <w:t>YOU CAN REGISTER YOUR ONLINE COMPLAINT HERE AT GOVERNMENT PORTAL:</w:t>
                              </w:r>
                            </w:p>
                            <w:p w14:paraId="49E09436" w14:textId="77777777" w:rsidR="001D006A" w:rsidRPr="005466C8" w:rsidRDefault="001D006A" w:rsidP="001D006A">
                              <w:pPr>
                                <w:numPr>
                                  <w:ilvl w:val="0"/>
                                  <w:numId w:val="1"/>
                                </w:numPr>
                              </w:pPr>
                              <w:r w:rsidRPr="006C1E9E">
                                <w:rPr>
                                  <w:rFonts w:ascii="Adobe Hebrew" w:hAnsi="Adobe Hebrew" w:cs="Adobe Hebrew"/>
                                </w:rPr>
                                <w:t>Are you a victim of cybercrime? Register your complaint at “National Cyber Crime Helpline”</w:t>
                              </w:r>
                              <w:r w:rsidRPr="005466C8">
                                <w:t xml:space="preserve">  </w:t>
                              </w:r>
                              <w:hyperlink r:id="rId11" w:history="1">
                                <w:r w:rsidRPr="005466C8">
                                  <w:rPr>
                                    <w:rStyle w:val="Hyperlink"/>
                                  </w:rPr>
                                  <w:t>www.cybercrime.gov.in</w:t>
                                </w:r>
                              </w:hyperlink>
                            </w:p>
                            <w:p w14:paraId="47A2B95A" w14:textId="77777777" w:rsidR="001D006A" w:rsidRDefault="001D006A" w:rsidP="001D006A"/>
                            <w:p w14:paraId="4624E90D" w14:textId="5594A9E4" w:rsidR="001D006A" w:rsidRPr="0042403E" w:rsidRDefault="001D006A" w:rsidP="00FD3A87">
                              <w:pPr>
                                <w:contextualSpacing/>
                                <w:rPr>
                                  <w:b/>
                                  <w:bCs/>
                                  <w:sz w:val="28"/>
                                  <w:szCs w:val="28"/>
                                </w:rPr>
                              </w:pPr>
                              <w:r w:rsidRPr="0042403E">
                                <w:rPr>
                                  <w:b/>
                                  <w:bCs/>
                                  <w:sz w:val="28"/>
                                  <w:szCs w:val="28"/>
                                </w:rPr>
                                <w:t xml:space="preserve">OFFICIAL COMPUTER EMERGENCY RESPONSE TEAM </w:t>
                              </w:r>
                              <w:r w:rsidR="0042403E" w:rsidRPr="0042403E">
                                <w:rPr>
                                  <w:b/>
                                  <w:bCs/>
                                  <w:sz w:val="28"/>
                                  <w:szCs w:val="28"/>
                                </w:rPr>
                                <w:t>INDIA</w:t>
                              </w:r>
                            </w:p>
                            <w:p w14:paraId="110D796F" w14:textId="77777777" w:rsidR="001D006A" w:rsidRPr="006F1333" w:rsidRDefault="001D006A" w:rsidP="00FD3A87">
                              <w:pPr>
                                <w:contextualSpacing/>
                                <w:rPr>
                                  <w:color w:val="1F4E79" w:themeColor="accent5" w:themeShade="80"/>
                                  <w:u w:val="single"/>
                                </w:rPr>
                              </w:pPr>
                              <w:r w:rsidRPr="006F1333">
                                <w:rPr>
                                  <w:color w:val="1F4E79" w:themeColor="accent5" w:themeShade="80"/>
                                  <w:u w:val="single"/>
                                </w:rPr>
                                <w:t>https://www.cert-in.org.in</w:t>
                              </w:r>
                            </w:p>
                            <w:p w14:paraId="4CF84568" w14:textId="77777777" w:rsidR="001D006A" w:rsidRDefault="001D006A" w:rsidP="00FD3A87">
                              <w:pPr>
                                <w:contextualSpacing/>
                              </w:pPr>
                            </w:p>
                            <w:p w14:paraId="6B8B7574" w14:textId="64506C6C" w:rsidR="001D006A" w:rsidRPr="003F594B" w:rsidRDefault="001D006A" w:rsidP="00FD3A87">
                              <w:pPr>
                                <w:contextualSpacing/>
                                <w:rPr>
                                  <w:sz w:val="28"/>
                                  <w:szCs w:val="28"/>
                                </w:rPr>
                              </w:pPr>
                              <w:r w:rsidRPr="00D82616">
                                <w:rPr>
                                  <w:b/>
                                  <w:bCs/>
                                  <w:sz w:val="28"/>
                                  <w:szCs w:val="28"/>
                                </w:rPr>
                                <w:t>CYBER SWACHHTA KENDRA</w:t>
                              </w:r>
                              <w:r w:rsidRPr="003F594B">
                                <w:rPr>
                                  <w:sz w:val="28"/>
                                  <w:szCs w:val="28"/>
                                </w:rPr>
                                <w:t xml:space="preserve"> </w:t>
                              </w:r>
                              <w:r w:rsidR="003F594B">
                                <w:rPr>
                                  <w:sz w:val="28"/>
                                  <w:szCs w:val="28"/>
                                </w:rPr>
                                <w:t xml:space="preserve">– Botnet and Malware Cleaning </w:t>
                              </w:r>
                            </w:p>
                            <w:p w14:paraId="6025D8B4" w14:textId="77777777" w:rsidR="001D006A" w:rsidRPr="007C00B1" w:rsidRDefault="00AA211E" w:rsidP="00FD3A87">
                              <w:pPr>
                                <w:contextualSpacing/>
                                <w:rPr>
                                  <w:color w:val="1F4E79" w:themeColor="accent5" w:themeShade="80"/>
                                </w:rPr>
                              </w:pPr>
                              <w:hyperlink r:id="rId12" w:history="1">
                                <w:r w:rsidR="001D006A" w:rsidRPr="00125240">
                                  <w:rPr>
                                    <w:rStyle w:val="Hyperlink"/>
                                    <w:color w:val="023160" w:themeColor="hyperlink" w:themeShade="80"/>
                                  </w:rPr>
                                  <w:t>https://www.cyberswachhtakendra.gov.in</w:t>
                                </w:r>
                              </w:hyperlink>
                            </w:p>
                            <w:p w14:paraId="26F74B15" w14:textId="77777777" w:rsidR="001D006A" w:rsidRDefault="001D006A" w:rsidP="001D006A"/>
                            <w:p w14:paraId="7808285C" w14:textId="77777777" w:rsidR="001D006A" w:rsidRPr="00D82616" w:rsidRDefault="001D006A" w:rsidP="00FD3A87">
                              <w:pPr>
                                <w:contextualSpacing/>
                                <w:rPr>
                                  <w:b/>
                                  <w:bCs/>
                                  <w:sz w:val="28"/>
                                  <w:szCs w:val="28"/>
                                </w:rPr>
                              </w:pPr>
                              <w:r w:rsidRPr="00D82616">
                                <w:rPr>
                                  <w:b/>
                                  <w:bCs/>
                                  <w:sz w:val="28"/>
                                  <w:szCs w:val="28"/>
                                </w:rPr>
                                <w:t xml:space="preserve">CYBER SECURITY VOLUNTEER </w:t>
                              </w:r>
                            </w:p>
                            <w:p w14:paraId="3FE02D3D" w14:textId="05FDCC9C" w:rsidR="00FD3A87" w:rsidRPr="007C00B1" w:rsidRDefault="00FD3A87" w:rsidP="00FD3A87">
                              <w:pPr>
                                <w:contextualSpacing/>
                                <w:rPr>
                                  <w:color w:val="1F4E79" w:themeColor="accent5" w:themeShade="80"/>
                                  <w:u w:val="single"/>
                                </w:rPr>
                              </w:pPr>
                              <w:r>
                                <w:rPr>
                                  <w:color w:val="1F4E79" w:themeColor="accent5" w:themeShade="80"/>
                                  <w:u w:val="single"/>
                                </w:rPr>
                                <w:t>https://</w:t>
                              </w:r>
                              <w:r w:rsidR="001D006A" w:rsidRPr="007C00B1">
                                <w:rPr>
                                  <w:color w:val="1F4E79" w:themeColor="accent5" w:themeShade="80"/>
                                  <w:u w:val="single"/>
                                </w:rPr>
                                <w:t>cybervolunteer.mha.gov.in</w:t>
                              </w:r>
                            </w:p>
                            <w:p w14:paraId="0AD02B6D" w14:textId="68DC0194" w:rsidR="001D006A" w:rsidRPr="007C00B1" w:rsidRDefault="001D006A" w:rsidP="001D006A">
                              <w:pPr>
                                <w:rPr>
                                  <w:color w:val="1F4E79" w:themeColor="accent5" w:themeShade="80"/>
                                  <w:u w:val="single"/>
                                </w:rPr>
                              </w:pPr>
                            </w:p>
                            <w:p w14:paraId="2D74C093" w14:textId="6108065C" w:rsidR="001D006A" w:rsidRDefault="00FD3A87" w:rsidP="00502CF0">
                              <w:pPr>
                                <w:contextualSpacing/>
                                <w:rPr>
                                  <w:b/>
                                  <w:bCs/>
                                  <w:sz w:val="28"/>
                                  <w:szCs w:val="28"/>
                                </w:rPr>
                              </w:pPr>
                              <w:r w:rsidRPr="00FD3A87">
                                <w:rPr>
                                  <w:b/>
                                  <w:bCs/>
                                  <w:sz w:val="28"/>
                                  <w:szCs w:val="28"/>
                                </w:rPr>
                                <w:t>MINISTRY OF ELECTRONICS AND INFORMATION TECHNOLOGY</w:t>
                              </w:r>
                            </w:p>
                            <w:p w14:paraId="0BE8CF04" w14:textId="386D4D67" w:rsidR="00FD3A87" w:rsidRPr="00FD3A87" w:rsidRDefault="00FD3A87" w:rsidP="00502CF0">
                              <w:pPr>
                                <w:contextualSpacing/>
                                <w:rPr>
                                  <w:b/>
                                  <w:bCs/>
                                  <w:sz w:val="28"/>
                                  <w:szCs w:val="28"/>
                                </w:rPr>
                              </w:pPr>
                              <w:r>
                                <w:rPr>
                                  <w:color w:val="1F4E79" w:themeColor="accent5" w:themeShade="80"/>
                                  <w:u w:val="single"/>
                                </w:rPr>
                                <w:t>https://www.meity.gov.in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3E939" id="Group 198" o:spid="_x0000_s1026" style="position:absolute;margin-left:28.5pt;margin-top:218.55pt;width:482pt;height:302.5pt;z-index:251659264;mso-wrap-distance-left:14.4pt;mso-wrap-distance-top:3.6pt;mso-wrap-distance-right:14.4pt;mso-wrap-distance-bottom:3.6pt;mso-position-horizontal-relative:margin;mso-position-vertical-relative:margin;mso-width-relative:margin;mso-height-relative:margin" coordorigin="-367,-3283" coordsize="36577,4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">
                <v:rect id="Rectangle 199" o:spid="_x0000_s1027" style="position:absolute;top:-3283;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7F661938" w14:textId="77777777" w:rsidR="001D006A" w:rsidRDefault="001D006A">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367;top:-1395;width:36577;height:43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064E636" w14:textId="56B3E2BE" w:rsidR="001D006A" w:rsidRPr="006C1E9E" w:rsidRDefault="001D006A" w:rsidP="001D006A">
                        <w:pPr>
                          <w:rPr>
                            <w:b/>
                            <w:bCs/>
                            <w:i/>
                            <w:iCs/>
                            <w:sz w:val="24"/>
                            <w:szCs w:val="24"/>
                          </w:rPr>
                        </w:pPr>
                        <w:r w:rsidRPr="006C1E9E">
                          <w:rPr>
                            <w:b/>
                            <w:bCs/>
                            <w:i/>
                            <w:iCs/>
                            <w:sz w:val="24"/>
                            <w:szCs w:val="24"/>
                          </w:rPr>
                          <w:t>YOU CAN REGISTER YOUR ONLINE COMPLAINT HERE AT GOVERNMENT PORTAL:</w:t>
                        </w:r>
                      </w:p>
                      <w:p w14:paraId="49E09436" w14:textId="77777777" w:rsidR="001D006A" w:rsidRPr="005466C8" w:rsidRDefault="001D006A" w:rsidP="001D006A">
                        <w:pPr>
                          <w:numPr>
                            <w:ilvl w:val="0"/>
                            <w:numId w:val="1"/>
                          </w:numPr>
                        </w:pPr>
                        <w:r w:rsidRPr="006C1E9E">
                          <w:rPr>
                            <w:rFonts w:ascii="Adobe Hebrew" w:hAnsi="Adobe Hebrew" w:cs="Adobe Hebrew"/>
                          </w:rPr>
                          <w:t>Are you a victim of cybercrime? Register your complaint at “National Cyber Crime Helpline”</w:t>
                        </w:r>
                        <w:r w:rsidRPr="005466C8">
                          <w:t xml:space="preserve">  </w:t>
                        </w:r>
                        <w:hyperlink r:id="rId13" w:history="1">
                          <w:r w:rsidRPr="005466C8">
                            <w:rPr>
                              <w:rStyle w:val="Hyperlink"/>
                            </w:rPr>
                            <w:t>www.cybercrime.gov.in</w:t>
                          </w:r>
                        </w:hyperlink>
                      </w:p>
                      <w:p w14:paraId="47A2B95A" w14:textId="77777777" w:rsidR="001D006A" w:rsidRDefault="001D006A" w:rsidP="001D006A"/>
                      <w:p w14:paraId="4624E90D" w14:textId="5594A9E4" w:rsidR="001D006A" w:rsidRPr="0042403E" w:rsidRDefault="001D006A" w:rsidP="00FD3A87">
                        <w:pPr>
                          <w:contextualSpacing/>
                          <w:rPr>
                            <w:b/>
                            <w:bCs/>
                            <w:sz w:val="28"/>
                            <w:szCs w:val="28"/>
                          </w:rPr>
                        </w:pPr>
                        <w:r w:rsidRPr="0042403E">
                          <w:rPr>
                            <w:b/>
                            <w:bCs/>
                            <w:sz w:val="28"/>
                            <w:szCs w:val="28"/>
                          </w:rPr>
                          <w:t xml:space="preserve">OFFICIAL COMPUTER EMERGENCY RESPONSE TEAM </w:t>
                        </w:r>
                        <w:r w:rsidR="0042403E" w:rsidRPr="0042403E">
                          <w:rPr>
                            <w:b/>
                            <w:bCs/>
                            <w:sz w:val="28"/>
                            <w:szCs w:val="28"/>
                          </w:rPr>
                          <w:t>INDIA</w:t>
                        </w:r>
                      </w:p>
                      <w:p w14:paraId="110D796F" w14:textId="77777777" w:rsidR="001D006A" w:rsidRPr="006F1333" w:rsidRDefault="001D006A" w:rsidP="00FD3A87">
                        <w:pPr>
                          <w:contextualSpacing/>
                          <w:rPr>
                            <w:color w:val="1F4E79" w:themeColor="accent5" w:themeShade="80"/>
                            <w:u w:val="single"/>
                          </w:rPr>
                        </w:pPr>
                        <w:r w:rsidRPr="006F1333">
                          <w:rPr>
                            <w:color w:val="1F4E79" w:themeColor="accent5" w:themeShade="80"/>
                            <w:u w:val="single"/>
                          </w:rPr>
                          <w:t>https://www.cert-in.org.in</w:t>
                        </w:r>
                      </w:p>
                      <w:p w14:paraId="4CF84568" w14:textId="77777777" w:rsidR="001D006A" w:rsidRDefault="001D006A" w:rsidP="00FD3A87">
                        <w:pPr>
                          <w:contextualSpacing/>
                        </w:pPr>
                      </w:p>
                      <w:p w14:paraId="6B8B7574" w14:textId="64506C6C" w:rsidR="001D006A" w:rsidRPr="003F594B" w:rsidRDefault="001D006A" w:rsidP="00FD3A87">
                        <w:pPr>
                          <w:contextualSpacing/>
                          <w:rPr>
                            <w:sz w:val="28"/>
                            <w:szCs w:val="28"/>
                          </w:rPr>
                        </w:pPr>
                        <w:r w:rsidRPr="00D82616">
                          <w:rPr>
                            <w:b/>
                            <w:bCs/>
                            <w:sz w:val="28"/>
                            <w:szCs w:val="28"/>
                          </w:rPr>
                          <w:t>CYBER SWACHHTA KENDRA</w:t>
                        </w:r>
                        <w:r w:rsidRPr="003F594B">
                          <w:rPr>
                            <w:sz w:val="28"/>
                            <w:szCs w:val="28"/>
                          </w:rPr>
                          <w:t xml:space="preserve"> </w:t>
                        </w:r>
                        <w:r w:rsidR="003F594B">
                          <w:rPr>
                            <w:sz w:val="28"/>
                            <w:szCs w:val="28"/>
                          </w:rPr>
                          <w:t xml:space="preserve">– Botnet and Malware Cleaning </w:t>
                        </w:r>
                      </w:p>
                      <w:p w14:paraId="6025D8B4" w14:textId="77777777" w:rsidR="001D006A" w:rsidRPr="007C00B1" w:rsidRDefault="00AA211E" w:rsidP="00FD3A87">
                        <w:pPr>
                          <w:contextualSpacing/>
                          <w:rPr>
                            <w:color w:val="1F4E79" w:themeColor="accent5" w:themeShade="80"/>
                          </w:rPr>
                        </w:pPr>
                        <w:hyperlink r:id="rId14" w:history="1">
                          <w:r w:rsidR="001D006A" w:rsidRPr="00125240">
                            <w:rPr>
                              <w:rStyle w:val="Hyperlink"/>
                              <w:color w:val="023160" w:themeColor="hyperlink" w:themeShade="80"/>
                            </w:rPr>
                            <w:t>https://www.cyberswachhtakendra.gov.in</w:t>
                          </w:r>
                        </w:hyperlink>
                      </w:p>
                      <w:p w14:paraId="26F74B15" w14:textId="77777777" w:rsidR="001D006A" w:rsidRDefault="001D006A" w:rsidP="001D006A"/>
                      <w:p w14:paraId="7808285C" w14:textId="77777777" w:rsidR="001D006A" w:rsidRPr="00D82616" w:rsidRDefault="001D006A" w:rsidP="00FD3A87">
                        <w:pPr>
                          <w:contextualSpacing/>
                          <w:rPr>
                            <w:b/>
                            <w:bCs/>
                            <w:sz w:val="28"/>
                            <w:szCs w:val="28"/>
                          </w:rPr>
                        </w:pPr>
                        <w:r w:rsidRPr="00D82616">
                          <w:rPr>
                            <w:b/>
                            <w:bCs/>
                            <w:sz w:val="28"/>
                            <w:szCs w:val="28"/>
                          </w:rPr>
                          <w:t xml:space="preserve">CYBER SECURITY VOLUNTEER </w:t>
                        </w:r>
                      </w:p>
                      <w:p w14:paraId="3FE02D3D" w14:textId="05FDCC9C" w:rsidR="00FD3A87" w:rsidRPr="007C00B1" w:rsidRDefault="00FD3A87" w:rsidP="00FD3A87">
                        <w:pPr>
                          <w:contextualSpacing/>
                          <w:rPr>
                            <w:color w:val="1F4E79" w:themeColor="accent5" w:themeShade="80"/>
                            <w:u w:val="single"/>
                          </w:rPr>
                        </w:pPr>
                        <w:r>
                          <w:rPr>
                            <w:color w:val="1F4E79" w:themeColor="accent5" w:themeShade="80"/>
                            <w:u w:val="single"/>
                          </w:rPr>
                          <w:t>https://</w:t>
                        </w:r>
                        <w:r w:rsidR="001D006A" w:rsidRPr="007C00B1">
                          <w:rPr>
                            <w:color w:val="1F4E79" w:themeColor="accent5" w:themeShade="80"/>
                            <w:u w:val="single"/>
                          </w:rPr>
                          <w:t>cybervolunteer.mha.gov.in</w:t>
                        </w:r>
                      </w:p>
                      <w:p w14:paraId="0AD02B6D" w14:textId="68DC0194" w:rsidR="001D006A" w:rsidRPr="007C00B1" w:rsidRDefault="001D006A" w:rsidP="001D006A">
                        <w:pPr>
                          <w:rPr>
                            <w:color w:val="1F4E79" w:themeColor="accent5" w:themeShade="80"/>
                            <w:u w:val="single"/>
                          </w:rPr>
                        </w:pPr>
                      </w:p>
                      <w:p w14:paraId="2D74C093" w14:textId="6108065C" w:rsidR="001D006A" w:rsidRDefault="00FD3A87" w:rsidP="00502CF0">
                        <w:pPr>
                          <w:contextualSpacing/>
                          <w:rPr>
                            <w:b/>
                            <w:bCs/>
                            <w:sz w:val="28"/>
                            <w:szCs w:val="28"/>
                          </w:rPr>
                        </w:pPr>
                        <w:r w:rsidRPr="00FD3A87">
                          <w:rPr>
                            <w:b/>
                            <w:bCs/>
                            <w:sz w:val="28"/>
                            <w:szCs w:val="28"/>
                          </w:rPr>
                          <w:t>MINISTRY OF ELECTRONICS AND INFORMATION TECHNOLOGY</w:t>
                        </w:r>
                      </w:p>
                      <w:p w14:paraId="0BE8CF04" w14:textId="386D4D67" w:rsidR="00FD3A87" w:rsidRPr="00FD3A87" w:rsidRDefault="00FD3A87" w:rsidP="00502CF0">
                        <w:pPr>
                          <w:contextualSpacing/>
                          <w:rPr>
                            <w:b/>
                            <w:bCs/>
                            <w:sz w:val="28"/>
                            <w:szCs w:val="28"/>
                          </w:rPr>
                        </w:pPr>
                        <w:r>
                          <w:rPr>
                            <w:color w:val="1F4E79" w:themeColor="accent5" w:themeShade="80"/>
                            <w:u w:val="single"/>
                          </w:rPr>
                          <w:t>https://www.meity.gov.in</w:t>
                        </w:r>
                      </w:p>
                    </w:txbxContent>
                  </v:textbox>
                </v:shape>
                <w10:wrap type="square" anchorx="margin" anchory="margin"/>
              </v:group>
            </w:pict>
          </mc:Fallback>
        </mc:AlternateContent>
      </w:r>
    </w:p>
    <w:p w14:paraId="42908BD5" w14:textId="5A6C08A1" w:rsidR="002A6C9B" w:rsidRPr="002A6C9B" w:rsidRDefault="002A6C9B" w:rsidP="002A6C9B"/>
    <w:p w14:paraId="1CD91B94" w14:textId="0D8131DD" w:rsidR="002A6C9B" w:rsidRPr="002A6C9B" w:rsidRDefault="002A6C9B" w:rsidP="002A6C9B"/>
    <w:p w14:paraId="3BDD060B" w14:textId="27D984A6" w:rsidR="002A6C9B" w:rsidRPr="002A6C9B" w:rsidRDefault="002A6C9B" w:rsidP="002A6C9B"/>
    <w:p w14:paraId="3FFA88A1" w14:textId="2FC6F6D4" w:rsidR="002A6C9B" w:rsidRPr="002A6C9B" w:rsidRDefault="002A6C9B" w:rsidP="002A6C9B"/>
    <w:p w14:paraId="1C2EBFCE" w14:textId="234E36F1" w:rsidR="002A6C9B" w:rsidRDefault="002A6C9B" w:rsidP="002A6C9B"/>
    <w:p w14:paraId="0A9E7087" w14:textId="7B4FAEA0" w:rsidR="00E35520" w:rsidRPr="00E35520" w:rsidRDefault="00E35520" w:rsidP="00E35520"/>
    <w:p w14:paraId="3AEB2A2F" w14:textId="6ABE22DD" w:rsidR="00E35520" w:rsidRPr="00E35520" w:rsidRDefault="00E35520" w:rsidP="00E35520"/>
    <w:p w14:paraId="1B4C77AA" w14:textId="5F978681" w:rsidR="00E35520" w:rsidRPr="00E35520" w:rsidRDefault="00E35520" w:rsidP="00E35520"/>
    <w:p w14:paraId="530FE338" w14:textId="238CCBD0" w:rsidR="00E35520" w:rsidRPr="00E35520" w:rsidRDefault="00E35520" w:rsidP="00E35520"/>
    <w:p w14:paraId="6B73B6B0" w14:textId="51346CC1" w:rsidR="00E35520" w:rsidRPr="00E35520" w:rsidRDefault="00E35520" w:rsidP="00E35520"/>
    <w:p w14:paraId="633D1AD4" w14:textId="3A3B1461" w:rsidR="00E35520" w:rsidRPr="00E35520" w:rsidRDefault="00E35520" w:rsidP="00E35520"/>
    <w:p w14:paraId="07898D28" w14:textId="42F8E8AF" w:rsidR="00E35520" w:rsidRPr="00E35520" w:rsidRDefault="00E35520" w:rsidP="00E35520"/>
    <w:p w14:paraId="62036168" w14:textId="36BCB8D6" w:rsidR="00E35520" w:rsidRPr="00E35520" w:rsidRDefault="00E35520" w:rsidP="00E35520"/>
    <w:p w14:paraId="010BAC5C" w14:textId="37DFE4E5" w:rsidR="00E35520" w:rsidRPr="00E35520" w:rsidRDefault="00E35520" w:rsidP="00E35520"/>
    <w:p w14:paraId="235CE3C3" w14:textId="3D9A621E" w:rsidR="00E35520" w:rsidRPr="00E35520" w:rsidRDefault="00E35520" w:rsidP="00E35520"/>
    <w:p w14:paraId="66B2EE2A" w14:textId="7967B638" w:rsidR="00E35520" w:rsidRPr="00E35520" w:rsidRDefault="00E35520" w:rsidP="00E35520"/>
    <w:p w14:paraId="1AC670F1" w14:textId="49E784EC" w:rsidR="00E35520" w:rsidRPr="00E35520" w:rsidRDefault="00E35520" w:rsidP="00E35520"/>
    <w:p w14:paraId="51E3347D" w14:textId="146188B0" w:rsidR="00E35520" w:rsidRPr="00E35520" w:rsidRDefault="00E35520" w:rsidP="00E35520"/>
    <w:p w14:paraId="7CC58347" w14:textId="404A359A" w:rsidR="00E35520" w:rsidRPr="00E35520" w:rsidRDefault="00E35520" w:rsidP="00E35520"/>
    <w:p w14:paraId="7EC86A54" w14:textId="77777777" w:rsidR="00B0036A" w:rsidRDefault="00E35520" w:rsidP="00E35520">
      <w:pPr>
        <w:rPr>
          <w:b/>
          <w:bCs/>
          <w:i/>
          <w:iCs/>
          <w:sz w:val="28"/>
          <w:szCs w:val="28"/>
          <w:u w:val="single"/>
        </w:rPr>
      </w:pPr>
      <w:r w:rsidRPr="00E35520">
        <w:rPr>
          <w:b/>
          <w:bCs/>
          <w:i/>
          <w:iCs/>
          <w:sz w:val="28"/>
          <w:szCs w:val="28"/>
          <w:u w:val="single"/>
        </w:rPr>
        <w:t xml:space="preserve">Any form of illegal changes and modification will lead to Copyright Infringement, </w:t>
      </w:r>
    </w:p>
    <w:p w14:paraId="01D09CF8" w14:textId="1AF687E7" w:rsidR="00E35520" w:rsidRPr="007B6892" w:rsidRDefault="00E35520" w:rsidP="00E35520">
      <w:pPr>
        <w:rPr>
          <w:b/>
          <w:bCs/>
          <w:i/>
          <w:iCs/>
          <w:u w:val="single"/>
        </w:rPr>
      </w:pPr>
      <w:r w:rsidRPr="00E35520">
        <w:rPr>
          <w:b/>
          <w:bCs/>
          <w:i/>
          <w:iCs/>
          <w:sz w:val="28"/>
          <w:szCs w:val="28"/>
          <w:u w:val="single"/>
        </w:rPr>
        <w:t>SH1ELD Tech Copyright.</w:t>
      </w:r>
    </w:p>
    <w:p w14:paraId="2D4E6F11" w14:textId="3B228766" w:rsidR="00E35520" w:rsidRPr="00E35520" w:rsidRDefault="00E35520" w:rsidP="00E35520">
      <w:pPr>
        <w:tabs>
          <w:tab w:val="left" w:pos="2408"/>
        </w:tabs>
      </w:pPr>
    </w:p>
    <w:sectPr w:rsidR="00E35520" w:rsidRPr="00E35520" w:rsidSect="00AE541A">
      <w:headerReference w:type="even" r:id="rId15"/>
      <w:headerReference w:type="default" r:id="rId16"/>
      <w:footerReference w:type="even" r:id="rId17"/>
      <w:footerReference w:type="default" r:id="rId18"/>
      <w:headerReference w:type="first" r:id="rId19"/>
      <w:footerReference w:type="first" r:id="rId20"/>
      <w:pgSz w:w="11906" w:h="16838"/>
      <w:pgMar w:top="0" w:right="1133" w:bottom="142" w:left="993"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3288" w14:textId="77777777" w:rsidR="00AA211E" w:rsidRDefault="00AA211E" w:rsidP="00FB5002">
      <w:pPr>
        <w:spacing w:after="0" w:line="240" w:lineRule="auto"/>
      </w:pPr>
      <w:r>
        <w:separator/>
      </w:r>
    </w:p>
  </w:endnote>
  <w:endnote w:type="continuationSeparator" w:id="0">
    <w:p w14:paraId="37155E4B" w14:textId="77777777" w:rsidR="00AA211E" w:rsidRDefault="00AA211E" w:rsidP="00FB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Hebrew">
    <w:panose1 w:val="02040503050201020203"/>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A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79F9" w14:textId="77777777" w:rsidR="00FB5002" w:rsidRDefault="00FB5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2786" w14:textId="77777777" w:rsidR="00FB5002" w:rsidRDefault="00FB5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5F7" w14:textId="77777777" w:rsidR="00FB5002" w:rsidRDefault="00FB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7A9F2" w14:textId="77777777" w:rsidR="00AA211E" w:rsidRDefault="00AA211E" w:rsidP="00FB5002">
      <w:pPr>
        <w:spacing w:after="0" w:line="240" w:lineRule="auto"/>
      </w:pPr>
      <w:r>
        <w:separator/>
      </w:r>
    </w:p>
  </w:footnote>
  <w:footnote w:type="continuationSeparator" w:id="0">
    <w:p w14:paraId="5BEFF5A8" w14:textId="77777777" w:rsidR="00AA211E" w:rsidRDefault="00AA211E" w:rsidP="00FB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A305" w14:textId="6877D986" w:rsidR="00FB5002" w:rsidRDefault="00AA211E">
    <w:pPr>
      <w:pStyle w:val="Header"/>
    </w:pPr>
    <w:r>
      <w:rPr>
        <w:noProof/>
      </w:rPr>
      <w:pict w14:anchorId="266AC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2891" o:spid="_x0000_s2051" type="#_x0000_t136" style="position:absolute;margin-left:0;margin-top:0;width:489.45pt;height:146.8pt;rotation:315;z-index:-251655168;mso-position-horizontal:center;mso-position-horizontal-relative:margin;mso-position-vertical:center;mso-position-vertical-relative:margin" o:allowincell="f" fillcolor="silver" stroked="f">
          <v:fill opacity=".5"/>
          <v:textpath style="font-family:&quot;Calibri&quot;;font-size:1pt" string="SH1ELD TE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27EF" w14:textId="0FF88AF3" w:rsidR="00FB5002" w:rsidRDefault="00AA211E">
    <w:pPr>
      <w:pStyle w:val="Header"/>
    </w:pPr>
    <w:r>
      <w:rPr>
        <w:noProof/>
      </w:rPr>
      <w:pict w14:anchorId="321FF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2892" o:spid="_x0000_s2052" type="#_x0000_t136" style="position:absolute;margin-left:0;margin-top:0;width:489.45pt;height:146.8pt;rotation:315;z-index:-251653120;mso-position-horizontal:center;mso-position-horizontal-relative:margin;mso-position-vertical:center;mso-position-vertical-relative:margin" o:allowincell="f" fillcolor="silver" stroked="f">
          <v:fill opacity=".5"/>
          <v:textpath style="font-family:&quot;Calibri&quot;;font-size:1pt" string="SH1ELD TE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5488" w14:textId="44418D1B" w:rsidR="00FB5002" w:rsidRDefault="00AA211E">
    <w:pPr>
      <w:pStyle w:val="Header"/>
    </w:pPr>
    <w:r>
      <w:rPr>
        <w:noProof/>
      </w:rPr>
      <w:pict w14:anchorId="7DD7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22890" o:spid="_x0000_s2050" type="#_x0000_t136" style="position:absolute;margin-left:0;margin-top:0;width:489.45pt;height:146.8pt;rotation:315;z-index:-251657216;mso-position-horizontal:center;mso-position-horizontal-relative:margin;mso-position-vertical:center;mso-position-vertical-relative:margin" o:allowincell="f" fillcolor="silver" stroked="f">
          <v:fill opacity=".5"/>
          <v:textpath style="font-family:&quot;Calibri&quot;;font-size:1pt" string="SH1ELD TE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1FE"/>
    <w:multiLevelType w:val="hybridMultilevel"/>
    <w:tmpl w:val="F93045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C7089"/>
    <w:multiLevelType w:val="hybridMultilevel"/>
    <w:tmpl w:val="44641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7D56CD"/>
    <w:multiLevelType w:val="multilevel"/>
    <w:tmpl w:val="8CD4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34D5E"/>
    <w:multiLevelType w:val="hybridMultilevel"/>
    <w:tmpl w:val="A1469F4E"/>
    <w:lvl w:ilvl="0" w:tplc="60868A1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D074ED"/>
    <w:multiLevelType w:val="hybridMultilevel"/>
    <w:tmpl w:val="095C8208"/>
    <w:lvl w:ilvl="0" w:tplc="60868A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1251C5"/>
    <w:multiLevelType w:val="hybridMultilevel"/>
    <w:tmpl w:val="778EF59C"/>
    <w:lvl w:ilvl="0" w:tplc="60868A1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6B34B3"/>
    <w:multiLevelType w:val="multilevel"/>
    <w:tmpl w:val="EA8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A51936"/>
    <w:multiLevelType w:val="multilevel"/>
    <w:tmpl w:val="AB7E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548DE"/>
    <w:multiLevelType w:val="hybridMultilevel"/>
    <w:tmpl w:val="4DA8B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68033E"/>
    <w:multiLevelType w:val="multilevel"/>
    <w:tmpl w:val="124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8B7358"/>
    <w:multiLevelType w:val="hybridMultilevel"/>
    <w:tmpl w:val="77D49B1E"/>
    <w:lvl w:ilvl="0" w:tplc="67102ABC">
      <w:start w:val="1"/>
      <w:numFmt w:val="bullet"/>
      <w:lvlText w:val=""/>
      <w:lvlJc w:val="left"/>
      <w:pPr>
        <w:tabs>
          <w:tab w:val="num" w:pos="720"/>
        </w:tabs>
        <w:ind w:left="720" w:hanging="360"/>
      </w:pPr>
      <w:rPr>
        <w:rFonts w:ascii="Wingdings 3" w:hAnsi="Wingdings 3" w:hint="default"/>
      </w:rPr>
    </w:lvl>
    <w:lvl w:ilvl="1" w:tplc="CF7687A2" w:tentative="1">
      <w:start w:val="1"/>
      <w:numFmt w:val="bullet"/>
      <w:lvlText w:val=""/>
      <w:lvlJc w:val="left"/>
      <w:pPr>
        <w:tabs>
          <w:tab w:val="num" w:pos="1440"/>
        </w:tabs>
        <w:ind w:left="1440" w:hanging="360"/>
      </w:pPr>
      <w:rPr>
        <w:rFonts w:ascii="Wingdings 3" w:hAnsi="Wingdings 3" w:hint="default"/>
      </w:rPr>
    </w:lvl>
    <w:lvl w:ilvl="2" w:tplc="B15A6206" w:tentative="1">
      <w:start w:val="1"/>
      <w:numFmt w:val="bullet"/>
      <w:lvlText w:val=""/>
      <w:lvlJc w:val="left"/>
      <w:pPr>
        <w:tabs>
          <w:tab w:val="num" w:pos="2160"/>
        </w:tabs>
        <w:ind w:left="2160" w:hanging="360"/>
      </w:pPr>
      <w:rPr>
        <w:rFonts w:ascii="Wingdings 3" w:hAnsi="Wingdings 3" w:hint="default"/>
      </w:rPr>
    </w:lvl>
    <w:lvl w:ilvl="3" w:tplc="149038D2" w:tentative="1">
      <w:start w:val="1"/>
      <w:numFmt w:val="bullet"/>
      <w:lvlText w:val=""/>
      <w:lvlJc w:val="left"/>
      <w:pPr>
        <w:tabs>
          <w:tab w:val="num" w:pos="2880"/>
        </w:tabs>
        <w:ind w:left="2880" w:hanging="360"/>
      </w:pPr>
      <w:rPr>
        <w:rFonts w:ascii="Wingdings 3" w:hAnsi="Wingdings 3" w:hint="default"/>
      </w:rPr>
    </w:lvl>
    <w:lvl w:ilvl="4" w:tplc="50FC5500" w:tentative="1">
      <w:start w:val="1"/>
      <w:numFmt w:val="bullet"/>
      <w:lvlText w:val=""/>
      <w:lvlJc w:val="left"/>
      <w:pPr>
        <w:tabs>
          <w:tab w:val="num" w:pos="3600"/>
        </w:tabs>
        <w:ind w:left="3600" w:hanging="360"/>
      </w:pPr>
      <w:rPr>
        <w:rFonts w:ascii="Wingdings 3" w:hAnsi="Wingdings 3" w:hint="default"/>
      </w:rPr>
    </w:lvl>
    <w:lvl w:ilvl="5" w:tplc="3CA63272" w:tentative="1">
      <w:start w:val="1"/>
      <w:numFmt w:val="bullet"/>
      <w:lvlText w:val=""/>
      <w:lvlJc w:val="left"/>
      <w:pPr>
        <w:tabs>
          <w:tab w:val="num" w:pos="4320"/>
        </w:tabs>
        <w:ind w:left="4320" w:hanging="360"/>
      </w:pPr>
      <w:rPr>
        <w:rFonts w:ascii="Wingdings 3" w:hAnsi="Wingdings 3" w:hint="default"/>
      </w:rPr>
    </w:lvl>
    <w:lvl w:ilvl="6" w:tplc="B32C53F4" w:tentative="1">
      <w:start w:val="1"/>
      <w:numFmt w:val="bullet"/>
      <w:lvlText w:val=""/>
      <w:lvlJc w:val="left"/>
      <w:pPr>
        <w:tabs>
          <w:tab w:val="num" w:pos="5040"/>
        </w:tabs>
        <w:ind w:left="5040" w:hanging="360"/>
      </w:pPr>
      <w:rPr>
        <w:rFonts w:ascii="Wingdings 3" w:hAnsi="Wingdings 3" w:hint="default"/>
      </w:rPr>
    </w:lvl>
    <w:lvl w:ilvl="7" w:tplc="40820958" w:tentative="1">
      <w:start w:val="1"/>
      <w:numFmt w:val="bullet"/>
      <w:lvlText w:val=""/>
      <w:lvlJc w:val="left"/>
      <w:pPr>
        <w:tabs>
          <w:tab w:val="num" w:pos="5760"/>
        </w:tabs>
        <w:ind w:left="5760" w:hanging="360"/>
      </w:pPr>
      <w:rPr>
        <w:rFonts w:ascii="Wingdings 3" w:hAnsi="Wingdings 3" w:hint="default"/>
      </w:rPr>
    </w:lvl>
    <w:lvl w:ilvl="8" w:tplc="D1AA25C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B033179"/>
    <w:multiLevelType w:val="multilevel"/>
    <w:tmpl w:val="60C4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2"/>
  </w:num>
  <w:num w:numId="4">
    <w:abstractNumId w:val="7"/>
  </w:num>
  <w:num w:numId="5">
    <w:abstractNumId w:val="6"/>
  </w:num>
  <w:num w:numId="6">
    <w:abstractNumId w:val="9"/>
  </w:num>
  <w:num w:numId="7">
    <w:abstractNumId w:val="0"/>
  </w:num>
  <w:num w:numId="8">
    <w:abstractNumId w:val="1"/>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C8"/>
    <w:rsid w:val="00034E62"/>
    <w:rsid w:val="000A03D7"/>
    <w:rsid w:val="000D5C47"/>
    <w:rsid w:val="001906D9"/>
    <w:rsid w:val="001A6FCB"/>
    <w:rsid w:val="001C7344"/>
    <w:rsid w:val="001D006A"/>
    <w:rsid w:val="001E545F"/>
    <w:rsid w:val="00202903"/>
    <w:rsid w:val="0025024F"/>
    <w:rsid w:val="00260A37"/>
    <w:rsid w:val="00261CEE"/>
    <w:rsid w:val="002706F3"/>
    <w:rsid w:val="002768D5"/>
    <w:rsid w:val="002A6C9B"/>
    <w:rsid w:val="00307EE5"/>
    <w:rsid w:val="003550E3"/>
    <w:rsid w:val="003702E8"/>
    <w:rsid w:val="003A61CA"/>
    <w:rsid w:val="003B3A1C"/>
    <w:rsid w:val="003D173D"/>
    <w:rsid w:val="003F594B"/>
    <w:rsid w:val="00417E45"/>
    <w:rsid w:val="004214B7"/>
    <w:rsid w:val="00422A7D"/>
    <w:rsid w:val="0042403E"/>
    <w:rsid w:val="00437BDB"/>
    <w:rsid w:val="00461B12"/>
    <w:rsid w:val="00464B38"/>
    <w:rsid w:val="00502CF0"/>
    <w:rsid w:val="005447D5"/>
    <w:rsid w:val="005466C8"/>
    <w:rsid w:val="005540F9"/>
    <w:rsid w:val="00562CA8"/>
    <w:rsid w:val="005B36F5"/>
    <w:rsid w:val="005E163F"/>
    <w:rsid w:val="00660325"/>
    <w:rsid w:val="006C1E9E"/>
    <w:rsid w:val="006F1333"/>
    <w:rsid w:val="006F63B1"/>
    <w:rsid w:val="00766C30"/>
    <w:rsid w:val="007879C2"/>
    <w:rsid w:val="007B2661"/>
    <w:rsid w:val="007B6892"/>
    <w:rsid w:val="007C00B1"/>
    <w:rsid w:val="007D33BD"/>
    <w:rsid w:val="007E4542"/>
    <w:rsid w:val="007F40A7"/>
    <w:rsid w:val="00812237"/>
    <w:rsid w:val="00872DC2"/>
    <w:rsid w:val="008C3C82"/>
    <w:rsid w:val="008C7BAE"/>
    <w:rsid w:val="008F2D54"/>
    <w:rsid w:val="009041DF"/>
    <w:rsid w:val="00945521"/>
    <w:rsid w:val="00974934"/>
    <w:rsid w:val="009E69D2"/>
    <w:rsid w:val="009F2647"/>
    <w:rsid w:val="00A05093"/>
    <w:rsid w:val="00A1708A"/>
    <w:rsid w:val="00A814DC"/>
    <w:rsid w:val="00AA211E"/>
    <w:rsid w:val="00AE541A"/>
    <w:rsid w:val="00B0036A"/>
    <w:rsid w:val="00B1324A"/>
    <w:rsid w:val="00B5732C"/>
    <w:rsid w:val="00C25120"/>
    <w:rsid w:val="00C54A15"/>
    <w:rsid w:val="00C6399B"/>
    <w:rsid w:val="00C63DD8"/>
    <w:rsid w:val="00C65E4D"/>
    <w:rsid w:val="00C96D63"/>
    <w:rsid w:val="00CB06DB"/>
    <w:rsid w:val="00D82616"/>
    <w:rsid w:val="00D93352"/>
    <w:rsid w:val="00DC54F7"/>
    <w:rsid w:val="00E07F73"/>
    <w:rsid w:val="00E35520"/>
    <w:rsid w:val="00E66262"/>
    <w:rsid w:val="00EF3EBC"/>
    <w:rsid w:val="00F90894"/>
    <w:rsid w:val="00FA0850"/>
    <w:rsid w:val="00FB5002"/>
    <w:rsid w:val="00FD3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7E3451F"/>
  <w15:chartTrackingRefBased/>
  <w15:docId w15:val="{BAAAD7B1-580C-4DB6-B670-F5D40423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06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6C8"/>
    <w:rPr>
      <w:color w:val="0563C1" w:themeColor="hyperlink"/>
      <w:u w:val="single"/>
    </w:rPr>
  </w:style>
  <w:style w:type="character" w:styleId="UnresolvedMention">
    <w:name w:val="Unresolved Mention"/>
    <w:basedOn w:val="DefaultParagraphFont"/>
    <w:uiPriority w:val="99"/>
    <w:semiHidden/>
    <w:unhideWhenUsed/>
    <w:rsid w:val="005466C8"/>
    <w:rPr>
      <w:color w:val="605E5C"/>
      <w:shd w:val="clear" w:color="auto" w:fill="E1DFDD"/>
    </w:rPr>
  </w:style>
  <w:style w:type="character" w:customStyle="1" w:styleId="Heading2Char">
    <w:name w:val="Heading 2 Char"/>
    <w:basedOn w:val="DefaultParagraphFont"/>
    <w:link w:val="Heading2"/>
    <w:uiPriority w:val="9"/>
    <w:rsid w:val="00CB06DB"/>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CB06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B06DB"/>
    <w:rPr>
      <w:b/>
      <w:bCs/>
    </w:rPr>
  </w:style>
  <w:style w:type="paragraph" w:customStyle="1" w:styleId="asterisk">
    <w:name w:val="asterisk"/>
    <w:basedOn w:val="Normal"/>
    <w:rsid w:val="00CB06D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B5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02"/>
  </w:style>
  <w:style w:type="paragraph" w:styleId="Footer">
    <w:name w:val="footer"/>
    <w:basedOn w:val="Normal"/>
    <w:link w:val="FooterChar"/>
    <w:uiPriority w:val="99"/>
    <w:unhideWhenUsed/>
    <w:rsid w:val="00FB5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02"/>
  </w:style>
  <w:style w:type="paragraph" w:styleId="ListParagraph">
    <w:name w:val="List Paragraph"/>
    <w:basedOn w:val="Normal"/>
    <w:uiPriority w:val="34"/>
    <w:qFormat/>
    <w:rsid w:val="00812237"/>
    <w:pPr>
      <w:ind w:left="720"/>
      <w:contextualSpacing/>
    </w:pPr>
  </w:style>
  <w:style w:type="paragraph" w:styleId="IntenseQuote">
    <w:name w:val="Intense Quote"/>
    <w:basedOn w:val="Normal"/>
    <w:next w:val="Normal"/>
    <w:link w:val="IntenseQuoteChar"/>
    <w:uiPriority w:val="30"/>
    <w:qFormat/>
    <w:rsid w:val="009041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1D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38297">
      <w:bodyDiv w:val="1"/>
      <w:marLeft w:val="0"/>
      <w:marRight w:val="0"/>
      <w:marTop w:val="0"/>
      <w:marBottom w:val="0"/>
      <w:divBdr>
        <w:top w:val="none" w:sz="0" w:space="0" w:color="auto"/>
        <w:left w:val="none" w:sz="0" w:space="0" w:color="auto"/>
        <w:bottom w:val="none" w:sz="0" w:space="0" w:color="auto"/>
        <w:right w:val="none" w:sz="0" w:space="0" w:color="auto"/>
      </w:divBdr>
    </w:div>
    <w:div w:id="1742756937">
      <w:bodyDiv w:val="1"/>
      <w:marLeft w:val="0"/>
      <w:marRight w:val="0"/>
      <w:marTop w:val="0"/>
      <w:marBottom w:val="0"/>
      <w:divBdr>
        <w:top w:val="none" w:sz="0" w:space="0" w:color="auto"/>
        <w:left w:val="none" w:sz="0" w:space="0" w:color="auto"/>
        <w:bottom w:val="none" w:sz="0" w:space="0" w:color="auto"/>
        <w:right w:val="none" w:sz="0" w:space="0" w:color="auto"/>
      </w:divBdr>
      <w:divsChild>
        <w:div w:id="416827317">
          <w:marLeft w:val="547"/>
          <w:marRight w:val="0"/>
          <w:marTop w:val="200"/>
          <w:marBottom w:val="0"/>
          <w:divBdr>
            <w:top w:val="none" w:sz="0" w:space="0" w:color="auto"/>
            <w:left w:val="none" w:sz="0" w:space="0" w:color="auto"/>
            <w:bottom w:val="none" w:sz="0" w:space="0" w:color="auto"/>
            <w:right w:val="none" w:sz="0" w:space="0" w:color="auto"/>
          </w:divBdr>
        </w:div>
        <w:div w:id="126040819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isingchildren.net.au/teens/entertainment-technology/pornography-sexting/pornography-talking-with-teens" TargetMode="External"/><Relationship Id="rId13" Type="http://schemas.openxmlformats.org/officeDocument/2006/relationships/hyperlink" Target="http://www.cybercrime.gov.i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aisingchildren.net.au/teens/entertainment-technology/digital-life/social-media" TargetMode="External"/><Relationship Id="rId12" Type="http://schemas.openxmlformats.org/officeDocument/2006/relationships/hyperlink" Target="https://www.cyberswachhtakendra.gov.i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bercrime.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aisingchildren.net.au/teens/entertainment-technology/pornography-sexting/sexting-tee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raisingchildren.net.au/teens/entertainment-technology/cyberbullying-online-safety/about-cyberbullying" TargetMode="External"/><Relationship Id="rId14" Type="http://schemas.openxmlformats.org/officeDocument/2006/relationships/hyperlink" Target="https://www.cyberswachhtakendra.gov.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Subham Kashyap</dc:creator>
  <cp:keywords/>
  <dc:description/>
  <cp:lastModifiedBy>Subham Kashyap</cp:lastModifiedBy>
  <cp:revision>83</cp:revision>
  <dcterms:created xsi:type="dcterms:W3CDTF">2021-08-29T07:16:00Z</dcterms:created>
  <dcterms:modified xsi:type="dcterms:W3CDTF">2021-08-29T15:44:00Z</dcterms:modified>
</cp:coreProperties>
</file>